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88" w:rsidRDefault="007C1A88" w:rsidP="007C1A8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514600" cy="647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88" w:rsidRDefault="007C1A88" w:rsidP="007C1A88">
      <w:pPr>
        <w:widowControl w:val="0"/>
        <w:autoSpaceDE w:val="0"/>
        <w:autoSpaceDN w:val="0"/>
        <w:adjustRightInd w:val="0"/>
        <w:spacing w:line="300" w:lineRule="exact"/>
        <w:ind w:left="20"/>
        <w:jc w:val="center"/>
        <w:rPr>
          <w:color w:val="000000"/>
          <w:sz w:val="28"/>
          <w:szCs w:val="28"/>
        </w:rPr>
      </w:pPr>
      <w:r>
        <w:rPr>
          <w:color w:val="686B72"/>
          <w:w w:val="94"/>
          <w:sz w:val="28"/>
          <w:szCs w:val="28"/>
        </w:rPr>
        <w:t>Δημοτικό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2"/>
          <w:sz w:val="28"/>
          <w:szCs w:val="28"/>
        </w:rPr>
        <w:t>Μουσείο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5"/>
          <w:sz w:val="28"/>
          <w:szCs w:val="28"/>
        </w:rPr>
        <w:t>Καλαβρυτινού</w:t>
      </w:r>
      <w:r>
        <w:rPr>
          <w:color w:val="686B72"/>
          <w:sz w:val="28"/>
          <w:szCs w:val="28"/>
        </w:rPr>
        <w:t xml:space="preserve"> </w:t>
      </w:r>
      <w:r>
        <w:rPr>
          <w:color w:val="686B72"/>
          <w:spacing w:val="-17"/>
          <w:sz w:val="28"/>
          <w:szCs w:val="28"/>
        </w:rPr>
        <w:t xml:space="preserve"> </w:t>
      </w:r>
      <w:r>
        <w:rPr>
          <w:color w:val="686B72"/>
          <w:w w:val="96"/>
          <w:sz w:val="28"/>
          <w:szCs w:val="28"/>
        </w:rPr>
        <w:t>Ολοκαυτώματος</w:t>
      </w:r>
    </w:p>
    <w:p w:rsidR="007C1A88" w:rsidRDefault="007C1A88" w:rsidP="007C1A88">
      <w:pPr>
        <w:widowControl w:val="0"/>
        <w:autoSpaceDE w:val="0"/>
        <w:autoSpaceDN w:val="0"/>
        <w:adjustRightInd w:val="0"/>
        <w:spacing w:before="1" w:line="160" w:lineRule="exact"/>
        <w:jc w:val="center"/>
        <w:rPr>
          <w:color w:val="000000"/>
          <w:sz w:val="16"/>
          <w:szCs w:val="16"/>
        </w:rPr>
      </w:pPr>
    </w:p>
    <w:p w:rsidR="007C1A88" w:rsidRPr="004A5647" w:rsidRDefault="007C1A88" w:rsidP="007C1A88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18"/>
          <w:szCs w:val="18"/>
          <w:lang w:val="it-IT"/>
        </w:rPr>
      </w:pPr>
      <w:r>
        <w:rPr>
          <w:color w:val="686B72"/>
          <w:w w:val="111"/>
          <w:sz w:val="18"/>
          <w:szCs w:val="18"/>
        </w:rPr>
        <w:t>Συγ</w:t>
      </w:r>
      <w:r>
        <w:rPr>
          <w:color w:val="686B72"/>
          <w:spacing w:val="-4"/>
          <w:w w:val="111"/>
          <w:sz w:val="18"/>
          <w:szCs w:val="18"/>
        </w:rPr>
        <w:t>γ</w:t>
      </w:r>
      <w:r>
        <w:rPr>
          <w:color w:val="686B72"/>
          <w:w w:val="96"/>
          <w:sz w:val="18"/>
          <w:szCs w:val="18"/>
        </w:rPr>
        <w:t>ρού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9"/>
          <w:sz w:val="18"/>
          <w:szCs w:val="18"/>
        </w:rPr>
        <w:t>1-5,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250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21"/>
          <w:sz w:val="18"/>
          <w:szCs w:val="18"/>
        </w:rPr>
        <w:t xml:space="preserve"> </w:t>
      </w:r>
      <w:r>
        <w:rPr>
          <w:color w:val="686B72"/>
          <w:w w:val="107"/>
          <w:sz w:val="18"/>
          <w:szCs w:val="18"/>
        </w:rPr>
        <w:t>01</w:t>
      </w:r>
      <w:r>
        <w:rPr>
          <w:color w:val="686B72"/>
          <w:spacing w:val="15"/>
          <w:sz w:val="18"/>
          <w:szCs w:val="18"/>
        </w:rPr>
        <w:t xml:space="preserve"> </w:t>
      </w:r>
      <w:r>
        <w:rPr>
          <w:color w:val="686B72"/>
          <w:w w:val="95"/>
          <w:sz w:val="18"/>
          <w:szCs w:val="18"/>
        </w:rPr>
        <w:t>Καλάβρυτα,</w:t>
      </w:r>
      <w:r>
        <w:rPr>
          <w:color w:val="686B72"/>
          <w:sz w:val="18"/>
          <w:szCs w:val="18"/>
        </w:rPr>
        <w:t xml:space="preserve"> </w:t>
      </w:r>
      <w:r>
        <w:rPr>
          <w:color w:val="686B72"/>
          <w:spacing w:val="-11"/>
          <w:sz w:val="18"/>
          <w:szCs w:val="18"/>
        </w:rPr>
        <w:t xml:space="preserve"> </w:t>
      </w:r>
      <w:proofErr w:type="spellStart"/>
      <w:r>
        <w:rPr>
          <w:color w:val="686B72"/>
          <w:w w:val="93"/>
          <w:sz w:val="18"/>
          <w:szCs w:val="18"/>
        </w:rPr>
        <w:t>Τηλ</w:t>
      </w:r>
      <w:proofErr w:type="spellEnd"/>
      <w:r>
        <w:rPr>
          <w:color w:val="686B72"/>
          <w:w w:val="93"/>
          <w:sz w:val="18"/>
          <w:szCs w:val="18"/>
        </w:rPr>
        <w:t>.</w:t>
      </w:r>
      <w:r>
        <w:rPr>
          <w:color w:val="686B72"/>
          <w:spacing w:val="5"/>
          <w:sz w:val="18"/>
          <w:szCs w:val="18"/>
        </w:rPr>
        <w:t xml:space="preserve"> </w:t>
      </w:r>
      <w:r w:rsidRPr="004A5647">
        <w:rPr>
          <w:color w:val="686B72"/>
          <w:w w:val="71"/>
          <w:sz w:val="18"/>
          <w:szCs w:val="18"/>
          <w:lang w:val="it-IT"/>
        </w:rPr>
        <w:t>&amp;</w:t>
      </w:r>
      <w:r w:rsidRPr="004A5647">
        <w:rPr>
          <w:color w:val="686B72"/>
          <w:spacing w:val="5"/>
          <w:sz w:val="18"/>
          <w:szCs w:val="18"/>
          <w:lang w:val="it-IT"/>
        </w:rPr>
        <w:t xml:space="preserve"> </w:t>
      </w:r>
      <w:r w:rsidRPr="004A5647">
        <w:rPr>
          <w:color w:val="686B72"/>
          <w:w w:val="90"/>
          <w:sz w:val="18"/>
          <w:szCs w:val="18"/>
          <w:lang w:val="it-IT"/>
        </w:rPr>
        <w:t>F</w:t>
      </w:r>
      <w:r w:rsidRPr="004A5647">
        <w:rPr>
          <w:color w:val="686B72"/>
          <w:w w:val="85"/>
          <w:sz w:val="18"/>
          <w:szCs w:val="18"/>
          <w:lang w:val="it-IT"/>
        </w:rPr>
        <w:t>ax:</w:t>
      </w:r>
      <w:r w:rsidRPr="004A5647">
        <w:rPr>
          <w:color w:val="686B72"/>
          <w:sz w:val="18"/>
          <w:szCs w:val="18"/>
          <w:lang w:val="it-IT"/>
        </w:rPr>
        <w:t xml:space="preserve"> </w:t>
      </w:r>
      <w:r w:rsidRPr="004A5647">
        <w:rPr>
          <w:color w:val="686B72"/>
          <w:spacing w:val="-11"/>
          <w:sz w:val="18"/>
          <w:szCs w:val="18"/>
          <w:lang w:val="it-IT"/>
        </w:rPr>
        <w:t xml:space="preserve"> </w:t>
      </w:r>
      <w:r w:rsidRPr="004A5647">
        <w:rPr>
          <w:color w:val="686B72"/>
          <w:w w:val="107"/>
          <w:sz w:val="18"/>
          <w:szCs w:val="18"/>
          <w:lang w:val="it-IT"/>
        </w:rPr>
        <w:t>26920</w:t>
      </w:r>
      <w:r w:rsidRPr="004A5647">
        <w:rPr>
          <w:color w:val="686B72"/>
          <w:sz w:val="18"/>
          <w:szCs w:val="18"/>
          <w:lang w:val="it-IT"/>
        </w:rPr>
        <w:t xml:space="preserve"> </w:t>
      </w:r>
      <w:r w:rsidRPr="004A5647">
        <w:rPr>
          <w:color w:val="686B72"/>
          <w:spacing w:val="-11"/>
          <w:sz w:val="18"/>
          <w:szCs w:val="18"/>
          <w:lang w:val="it-IT"/>
        </w:rPr>
        <w:t xml:space="preserve"> </w:t>
      </w:r>
      <w:r w:rsidRPr="004A5647">
        <w:rPr>
          <w:color w:val="686B72"/>
          <w:w w:val="107"/>
          <w:sz w:val="18"/>
          <w:szCs w:val="18"/>
          <w:lang w:val="it-IT"/>
        </w:rPr>
        <w:t>23646</w:t>
      </w:r>
    </w:p>
    <w:p w:rsidR="007C1A88" w:rsidRPr="004A5647" w:rsidRDefault="007C1A88" w:rsidP="007C1A88">
      <w:pPr>
        <w:widowControl w:val="0"/>
        <w:autoSpaceDE w:val="0"/>
        <w:autoSpaceDN w:val="0"/>
        <w:adjustRightInd w:val="0"/>
        <w:spacing w:before="9"/>
        <w:ind w:right="-20"/>
        <w:jc w:val="center"/>
        <w:rPr>
          <w:color w:val="686B72"/>
          <w:w w:val="87"/>
          <w:sz w:val="18"/>
          <w:szCs w:val="18"/>
          <w:lang w:val="it-IT"/>
        </w:rPr>
      </w:pPr>
      <w:proofErr w:type="spellStart"/>
      <w:r w:rsidRPr="00B57BBA">
        <w:rPr>
          <w:color w:val="686B72"/>
          <w:w w:val="87"/>
          <w:sz w:val="18"/>
          <w:szCs w:val="18"/>
          <w:lang w:val="de-DE"/>
        </w:rPr>
        <w:t>E-mail</w:t>
      </w:r>
      <w:proofErr w:type="spellEnd"/>
      <w:r w:rsidRPr="00B57BBA">
        <w:rPr>
          <w:color w:val="686B72"/>
          <w:w w:val="87"/>
          <w:sz w:val="18"/>
          <w:szCs w:val="18"/>
          <w:lang w:val="de-DE"/>
        </w:rPr>
        <w:t>:</w:t>
      </w:r>
      <w:r w:rsidRPr="00B57BBA">
        <w:rPr>
          <w:color w:val="686B72"/>
          <w:sz w:val="18"/>
          <w:szCs w:val="18"/>
          <w:lang w:val="de-DE"/>
        </w:rPr>
        <w:t xml:space="preserve"> </w:t>
      </w:r>
      <w:r w:rsidRPr="00B57BBA">
        <w:rPr>
          <w:color w:val="686B72"/>
          <w:spacing w:val="-11"/>
          <w:sz w:val="18"/>
          <w:szCs w:val="18"/>
          <w:lang w:val="de-DE"/>
        </w:rPr>
        <w:t xml:space="preserve">  </w:t>
      </w:r>
      <w:r w:rsidRPr="00CB212D">
        <w:rPr>
          <w:color w:val="686B72"/>
          <w:w w:val="87"/>
          <w:sz w:val="18"/>
          <w:szCs w:val="18"/>
          <w:lang w:val="it-IT"/>
        </w:rPr>
        <w:t>info@dmko.</w:t>
      </w:r>
      <w:r w:rsidRPr="00CB212D">
        <w:rPr>
          <w:color w:val="686B72"/>
          <w:spacing w:val="-11"/>
          <w:sz w:val="18"/>
          <w:szCs w:val="18"/>
          <w:lang w:val="it-IT"/>
        </w:rPr>
        <w:t>gr</w:t>
      </w:r>
      <w:r w:rsidRPr="004A5647">
        <w:rPr>
          <w:color w:val="686B72"/>
          <w:w w:val="87"/>
          <w:sz w:val="18"/>
          <w:szCs w:val="18"/>
          <w:lang w:val="it-IT"/>
        </w:rPr>
        <w:t>///</w:t>
      </w:r>
      <w:r w:rsidRPr="00CB212D">
        <w:rPr>
          <w:color w:val="686B72"/>
          <w:w w:val="87"/>
          <w:sz w:val="18"/>
          <w:szCs w:val="18"/>
          <w:lang w:val="it-IT"/>
        </w:rPr>
        <w:t>www.dmko.gr</w:t>
      </w:r>
    </w:p>
    <w:p w:rsidR="007C1A88" w:rsidRPr="009D1BDF" w:rsidRDefault="007C1A88" w:rsidP="007C1A88">
      <w:pPr>
        <w:rPr>
          <w:rFonts w:ascii="Palatino Linotype" w:hAnsi="Palatino Linotype"/>
        </w:rPr>
      </w:pPr>
    </w:p>
    <w:p w:rsidR="007C1A88" w:rsidRPr="00C138C2" w:rsidRDefault="007C1A88" w:rsidP="007C1A88">
      <w:pPr>
        <w:rPr>
          <w:rFonts w:ascii="Palatino Linotype" w:hAnsi="Palatino Linotype"/>
        </w:rPr>
      </w:pPr>
      <w:r w:rsidRPr="00997C40">
        <w:rPr>
          <w:rFonts w:ascii="Palatino Linotype" w:hAnsi="Palatino Linotype"/>
        </w:rPr>
        <w:t xml:space="preserve">Καλάβρυτα </w:t>
      </w:r>
      <w:r>
        <w:rPr>
          <w:rFonts w:ascii="Palatino Linotype" w:hAnsi="Palatino Linotype"/>
        </w:rPr>
        <w:t>27</w:t>
      </w:r>
      <w:r w:rsidRPr="00997C40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09</w:t>
      </w:r>
      <w:r w:rsidRPr="00997C40">
        <w:rPr>
          <w:rFonts w:ascii="Palatino Linotype" w:hAnsi="Palatino Linotype"/>
        </w:rPr>
        <w:t>-</w:t>
      </w:r>
      <w:r w:rsidRPr="00C138C2">
        <w:rPr>
          <w:rFonts w:ascii="Palatino Linotype" w:hAnsi="Palatino Linotype"/>
        </w:rPr>
        <w:t>201</w:t>
      </w:r>
      <w:r>
        <w:rPr>
          <w:rFonts w:ascii="Palatino Linotype" w:hAnsi="Palatino Linotype"/>
        </w:rPr>
        <w:t>7</w:t>
      </w:r>
      <w:r w:rsidRPr="00C138C2">
        <w:rPr>
          <w:rFonts w:ascii="Palatino Linotype" w:hAnsi="Palatino Linotype"/>
        </w:rPr>
        <w:t xml:space="preserve">                               </w:t>
      </w:r>
      <w:r>
        <w:rPr>
          <w:rFonts w:ascii="Palatino Linotype" w:hAnsi="Palatino Linotype"/>
        </w:rPr>
        <w:t xml:space="preserve">    </w:t>
      </w:r>
      <w:r>
        <w:rPr>
          <w:rFonts w:ascii="Palatino Linotype" w:hAnsi="Palatino Linotype" w:cs="Arial"/>
        </w:rPr>
        <w:t xml:space="preserve">Προς: </w:t>
      </w:r>
      <w:r w:rsidR="003A2E0C">
        <w:rPr>
          <w:rFonts w:ascii="Palatino Linotype" w:hAnsi="Palatino Linotype" w:cs="Arial"/>
        </w:rPr>
        <w:t>Πίνακας Αποδεκτών</w:t>
      </w:r>
      <w:r>
        <w:rPr>
          <w:rFonts w:ascii="Palatino Linotype" w:hAnsi="Palatino Linotype"/>
        </w:rPr>
        <w:t xml:space="preserve">. </w:t>
      </w:r>
      <w:bookmarkStart w:id="0" w:name="_GoBack"/>
      <w:proofErr w:type="spellStart"/>
      <w:r>
        <w:rPr>
          <w:rFonts w:ascii="Palatino Linotype" w:hAnsi="Palatino Linotype"/>
        </w:rPr>
        <w:t>Πρωτ</w:t>
      </w:r>
      <w:proofErr w:type="spellEnd"/>
      <w:r>
        <w:rPr>
          <w:rFonts w:ascii="Palatino Linotype" w:hAnsi="Palatino Linotype"/>
        </w:rPr>
        <w:t>.</w:t>
      </w:r>
      <w:r w:rsidRPr="00C138C2">
        <w:rPr>
          <w:rFonts w:ascii="Palatino Linotype" w:hAnsi="Palatino Linotype"/>
        </w:rPr>
        <w:t xml:space="preserve">  </w:t>
      </w:r>
      <w:r w:rsidR="003813E4">
        <w:rPr>
          <w:rFonts w:ascii="Palatino Linotype" w:hAnsi="Palatino Linotype"/>
        </w:rPr>
        <w:t>76</w:t>
      </w:r>
      <w:r w:rsidRPr="00C138C2">
        <w:rPr>
          <w:rFonts w:ascii="Palatino Linotype" w:hAnsi="Palatino Linotype"/>
        </w:rPr>
        <w:t xml:space="preserve">   </w:t>
      </w:r>
      <w:r w:rsidRPr="00C138C2">
        <w:rPr>
          <w:rFonts w:ascii="Palatino Linotype" w:hAnsi="Palatino Linotype" w:cs="Arial"/>
        </w:rPr>
        <w:t xml:space="preserve">                  </w:t>
      </w:r>
      <w:r>
        <w:rPr>
          <w:rFonts w:ascii="Palatino Linotype" w:hAnsi="Palatino Linotype" w:cs="Arial"/>
        </w:rPr>
        <w:t xml:space="preserve">                        </w:t>
      </w:r>
    </w:p>
    <w:p w:rsidR="007C1A88" w:rsidRPr="00997C40" w:rsidRDefault="007C1A88" w:rsidP="007C1A88">
      <w:pPr>
        <w:pStyle w:val="a4"/>
        <w:widowControl/>
        <w:autoSpaceDE/>
        <w:autoSpaceDN/>
        <w:adjustRightInd/>
        <w:ind w:left="0" w:firstLine="720"/>
        <w:jc w:val="both"/>
        <w:textAlignment w:val="baseline"/>
        <w:rPr>
          <w:rFonts w:ascii="Palatino Linotype" w:hAnsi="Palatino Linotype"/>
          <w:b/>
        </w:rPr>
      </w:pPr>
    </w:p>
    <w:p w:rsidR="007C1A88" w:rsidRPr="00D61846" w:rsidRDefault="007C1A88" w:rsidP="007C1A88">
      <w:pPr>
        <w:rPr>
          <w:rFonts w:ascii="Palatino Linotype" w:hAnsi="Palatino Linotype" w:cs="Arial"/>
        </w:rPr>
      </w:pPr>
      <w:r w:rsidRPr="00D61846">
        <w:rPr>
          <w:rFonts w:ascii="Palatino Linotype" w:hAnsi="Palatino Linotype" w:cs="Arial"/>
        </w:rPr>
        <w:t>Θέμα: «Ευχαριστήρια Επιστολή.»</w:t>
      </w:r>
    </w:p>
    <w:bookmarkEnd w:id="0"/>
    <w:p w:rsidR="007C1A88" w:rsidRDefault="007C1A88" w:rsidP="007C1A88">
      <w:pPr>
        <w:rPr>
          <w:rFonts w:ascii="Palatino Linotype" w:hAnsi="Palatino Linotype"/>
        </w:rPr>
      </w:pPr>
    </w:p>
    <w:p w:rsidR="00726438" w:rsidRDefault="007C1A88" w:rsidP="00DA4C97">
      <w:pPr>
        <w:ind w:firstLine="720"/>
        <w:jc w:val="both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</w:rPr>
        <w:t xml:space="preserve">Το Δ.Σ. του Δημοτικού Μουσείου Καλαβρυτινού Ολοκαυτώματος </w:t>
      </w:r>
      <w:r w:rsidR="0085463F">
        <w:rPr>
          <w:rFonts w:ascii="Palatino Linotype" w:hAnsi="Palatino Linotype"/>
        </w:rPr>
        <w:t xml:space="preserve">Δ.Μ.Κ.Ο. </w:t>
      </w:r>
      <w:r>
        <w:rPr>
          <w:rFonts w:ascii="Palatino Linotype" w:hAnsi="Palatino Linotype"/>
        </w:rPr>
        <w:t>αισθάνεται βαθύτατα την ανάγκη να σας εκφράσει  τις θερμές του ευχαριστίες για τ</w:t>
      </w:r>
      <w:r w:rsidR="00A02BB1">
        <w:rPr>
          <w:rFonts w:ascii="Palatino Linotype" w:hAnsi="Palatino Linotype"/>
        </w:rPr>
        <w:t>ο έμπρακτο ενδιαφέρον σας και τις άμεσες ενέργειές σας προκειμένου να περιέλθουν</w:t>
      </w:r>
      <w:r w:rsidR="009D1BDF">
        <w:rPr>
          <w:rFonts w:ascii="Palatino Linotype" w:hAnsi="Palatino Linotype"/>
        </w:rPr>
        <w:t xml:space="preserve"> στο Δ.Μ.Κ.Ο.</w:t>
      </w:r>
      <w:r w:rsidR="00A02BB1">
        <w:rPr>
          <w:rFonts w:ascii="Palatino Linotype" w:hAnsi="Palatino Linotype"/>
        </w:rPr>
        <w:t xml:space="preserve"> –μετά από αίτημά μας-</w:t>
      </w:r>
      <w:r w:rsidR="0085463F">
        <w:rPr>
          <w:rFonts w:ascii="Palatino Linotype" w:hAnsi="Palatino Linotype"/>
        </w:rPr>
        <w:t xml:space="preserve"> προς αξιοποίηση και ενίσχυση των σκοπών το</w:t>
      </w:r>
      <w:r w:rsidR="009D1BDF">
        <w:rPr>
          <w:rFonts w:ascii="Palatino Linotype" w:hAnsi="Palatino Linotype"/>
        </w:rPr>
        <w:t>ύ,</w:t>
      </w:r>
      <w:r w:rsidR="0085463F">
        <w:rPr>
          <w:rFonts w:ascii="Palatino Linotype" w:hAnsi="Palatino Linotype"/>
        </w:rPr>
        <w:t xml:space="preserve"> η ιστορική μονογραφία </w:t>
      </w:r>
      <w:r w:rsidR="0085463F" w:rsidRPr="00ED7A74">
        <w:rPr>
          <w:rFonts w:ascii="Palatino Linotype" w:hAnsi="Palatino Linotype" w:cs="Tahoma"/>
          <w:sz w:val="23"/>
          <w:szCs w:val="23"/>
        </w:rPr>
        <w:t xml:space="preserve">με τον τίτλο </w:t>
      </w:r>
      <w:r w:rsidR="0085463F" w:rsidRPr="00962D24">
        <w:rPr>
          <w:rFonts w:ascii="Palatino Linotype" w:hAnsi="Palatino Linotype" w:cs="Tahoma"/>
          <w:b/>
          <w:sz w:val="23"/>
          <w:szCs w:val="23"/>
        </w:rPr>
        <w:t>«</w:t>
      </w:r>
      <w:r w:rsidR="0085463F" w:rsidRPr="00962D24">
        <w:rPr>
          <w:rFonts w:ascii="Palatino Linotype" w:hAnsi="Palatino Linotype"/>
          <w:b/>
          <w:sz w:val="23"/>
          <w:szCs w:val="23"/>
        </w:rPr>
        <w:t>Επιχείρηση "Καλάβρυτα". Η δράση της 117 Μεραρχίας Κυνηγών μέσα από τα γερμανικά αρχεία</w:t>
      </w:r>
      <w:r w:rsidR="0085463F" w:rsidRPr="00962D24">
        <w:rPr>
          <w:rFonts w:ascii="Palatino Linotype" w:hAnsi="Palatino Linotype"/>
          <w:sz w:val="23"/>
          <w:szCs w:val="23"/>
        </w:rPr>
        <w:t xml:space="preserve">» </w:t>
      </w:r>
      <w:r w:rsidR="0085463F" w:rsidRPr="00ED7A74">
        <w:rPr>
          <w:rFonts w:ascii="Palatino Linotype" w:hAnsi="Palatino Linotype"/>
          <w:sz w:val="23"/>
          <w:szCs w:val="23"/>
        </w:rPr>
        <w:t xml:space="preserve">που εξέδωσε η </w:t>
      </w:r>
      <w:r w:rsidR="003A2E0C" w:rsidRPr="00ED7A74">
        <w:rPr>
          <w:rFonts w:ascii="Palatino Linotype" w:hAnsi="Palatino Linotype"/>
          <w:sz w:val="23"/>
          <w:szCs w:val="23"/>
        </w:rPr>
        <w:t>Διεύθυνση</w:t>
      </w:r>
      <w:r w:rsidR="00ED7A74" w:rsidRPr="00ED7A74">
        <w:rPr>
          <w:rFonts w:ascii="Palatino Linotype" w:hAnsi="Palatino Linotype"/>
          <w:sz w:val="23"/>
          <w:szCs w:val="23"/>
        </w:rPr>
        <w:t xml:space="preserve"> Ιστορίας Στρατού</w:t>
      </w:r>
      <w:r w:rsidR="003A2E0C" w:rsidRPr="00ED7A74">
        <w:rPr>
          <w:rFonts w:ascii="Palatino Linotype" w:hAnsi="Palatino Linotype"/>
          <w:sz w:val="23"/>
          <w:szCs w:val="23"/>
        </w:rPr>
        <w:t xml:space="preserve"> </w:t>
      </w:r>
      <w:r w:rsidR="00ED7A74" w:rsidRPr="00ED7A74">
        <w:rPr>
          <w:rFonts w:ascii="Palatino Linotype" w:hAnsi="Palatino Linotype"/>
          <w:sz w:val="23"/>
          <w:szCs w:val="23"/>
        </w:rPr>
        <w:t>(</w:t>
      </w:r>
      <w:r w:rsidR="0085463F" w:rsidRPr="00ED7A74">
        <w:rPr>
          <w:rFonts w:ascii="Palatino Linotype" w:hAnsi="Palatino Linotype"/>
          <w:sz w:val="23"/>
          <w:szCs w:val="23"/>
        </w:rPr>
        <w:t>Δ.Ι.Σ</w:t>
      </w:r>
      <w:r w:rsidR="00ED7A74" w:rsidRPr="00ED7A74">
        <w:rPr>
          <w:rFonts w:ascii="Palatino Linotype" w:hAnsi="Palatino Linotype"/>
          <w:sz w:val="23"/>
          <w:szCs w:val="23"/>
        </w:rPr>
        <w:t>)</w:t>
      </w:r>
      <w:r w:rsidR="0085463F" w:rsidRPr="00ED7A74">
        <w:rPr>
          <w:rFonts w:ascii="Palatino Linotype" w:hAnsi="Palatino Linotype"/>
          <w:sz w:val="23"/>
          <w:szCs w:val="23"/>
        </w:rPr>
        <w:t xml:space="preserve"> το έτος 2012</w:t>
      </w:r>
      <w:r w:rsidR="00962D24">
        <w:rPr>
          <w:rFonts w:ascii="Palatino Linotype" w:hAnsi="Palatino Linotype"/>
          <w:sz w:val="23"/>
          <w:szCs w:val="23"/>
        </w:rPr>
        <w:t xml:space="preserve">, κι </w:t>
      </w:r>
      <w:r w:rsidR="00DA4C97" w:rsidRPr="001028A1">
        <w:rPr>
          <w:rFonts w:ascii="Palatino Linotype" w:hAnsi="Palatino Linotype"/>
          <w:sz w:val="23"/>
          <w:szCs w:val="23"/>
        </w:rPr>
        <w:t xml:space="preserve">ένα </w:t>
      </w:r>
      <w:r w:rsidR="00DA4C97" w:rsidRPr="001028A1">
        <w:rPr>
          <w:rFonts w:ascii="Palatino Linotype" w:hAnsi="Palatino Linotype"/>
          <w:b/>
          <w:sz w:val="23"/>
          <w:szCs w:val="23"/>
        </w:rPr>
        <w:t>γερμανικό πιστόλι "</w:t>
      </w:r>
      <w:proofErr w:type="spellStart"/>
      <w:r w:rsidR="00DA4C97" w:rsidRPr="001028A1">
        <w:rPr>
          <w:rFonts w:ascii="Palatino Linotype" w:hAnsi="Palatino Linotype"/>
          <w:b/>
          <w:sz w:val="23"/>
          <w:szCs w:val="23"/>
        </w:rPr>
        <w:t>Λούγκερ</w:t>
      </w:r>
      <w:proofErr w:type="spellEnd"/>
      <w:r w:rsidR="00DA4C97" w:rsidRPr="001028A1">
        <w:rPr>
          <w:rFonts w:ascii="Palatino Linotype" w:hAnsi="Palatino Linotype"/>
          <w:b/>
          <w:sz w:val="23"/>
          <w:szCs w:val="23"/>
        </w:rPr>
        <w:t>" (</w:t>
      </w:r>
      <w:proofErr w:type="spellStart"/>
      <w:r w:rsidR="00DA4C97" w:rsidRPr="001028A1">
        <w:rPr>
          <w:rFonts w:ascii="Palatino Linotype" w:hAnsi="Palatino Linotype"/>
          <w:b/>
          <w:sz w:val="23"/>
          <w:szCs w:val="23"/>
        </w:rPr>
        <w:t>Luger</w:t>
      </w:r>
      <w:proofErr w:type="spellEnd"/>
      <w:r w:rsidR="00DA4C97" w:rsidRPr="001028A1">
        <w:rPr>
          <w:rFonts w:ascii="Palatino Linotype" w:hAnsi="Palatino Linotype"/>
          <w:b/>
          <w:sz w:val="23"/>
          <w:szCs w:val="23"/>
        </w:rPr>
        <w:t xml:space="preserve">), </w:t>
      </w:r>
      <w:r w:rsidR="00962D24" w:rsidRPr="00962D24">
        <w:rPr>
          <w:rFonts w:ascii="Palatino Linotype" w:hAnsi="Palatino Linotype"/>
          <w:sz w:val="23"/>
          <w:szCs w:val="23"/>
        </w:rPr>
        <w:t xml:space="preserve">πανομοιότυπο με αυτό </w:t>
      </w:r>
      <w:r w:rsidR="00DA4C97" w:rsidRPr="00962D24">
        <w:rPr>
          <w:rFonts w:ascii="Palatino Linotype" w:hAnsi="Palatino Linotype"/>
          <w:sz w:val="23"/>
          <w:szCs w:val="23"/>
        </w:rPr>
        <w:t xml:space="preserve">που </w:t>
      </w:r>
      <w:r w:rsidR="00962D24">
        <w:rPr>
          <w:rFonts w:ascii="Palatino Linotype" w:hAnsi="Palatino Linotype"/>
          <w:sz w:val="23"/>
          <w:szCs w:val="23"/>
        </w:rPr>
        <w:t xml:space="preserve">χρησιμοποιήθηκε από τους στρατιώτες της Βέρμαχτ </w:t>
      </w:r>
      <w:r w:rsidR="003E6DD6">
        <w:rPr>
          <w:rFonts w:ascii="Palatino Linotype" w:hAnsi="Palatino Linotype"/>
          <w:sz w:val="23"/>
          <w:szCs w:val="23"/>
        </w:rPr>
        <w:t xml:space="preserve">στις μαζικές εκτελέσεις </w:t>
      </w:r>
      <w:r w:rsidR="00DA4C97" w:rsidRPr="001028A1">
        <w:rPr>
          <w:rFonts w:ascii="Palatino Linotype" w:hAnsi="Palatino Linotype"/>
          <w:sz w:val="23"/>
          <w:szCs w:val="23"/>
        </w:rPr>
        <w:t xml:space="preserve">(χαριστική βολή) </w:t>
      </w:r>
      <w:r w:rsidR="003E6DD6">
        <w:rPr>
          <w:rFonts w:ascii="Palatino Linotype" w:hAnsi="Palatino Linotype"/>
          <w:sz w:val="23"/>
          <w:szCs w:val="23"/>
        </w:rPr>
        <w:t xml:space="preserve">του ανδρικού πληθυσμού της πόλεως και χωριών της επαρχίας Καλαβρύτων </w:t>
      </w:r>
      <w:r w:rsidR="00DA4C97" w:rsidRPr="001028A1">
        <w:rPr>
          <w:rFonts w:ascii="Palatino Linotype" w:hAnsi="Palatino Linotype"/>
          <w:sz w:val="23"/>
          <w:szCs w:val="23"/>
        </w:rPr>
        <w:t>κατά τη διάρκεια</w:t>
      </w:r>
      <w:r w:rsidR="003E6DD6">
        <w:rPr>
          <w:rFonts w:ascii="Palatino Linotype" w:hAnsi="Palatino Linotype"/>
          <w:sz w:val="23"/>
          <w:szCs w:val="23"/>
        </w:rPr>
        <w:t xml:space="preserve"> </w:t>
      </w:r>
      <w:r w:rsidR="00726438">
        <w:rPr>
          <w:rFonts w:ascii="Palatino Linotype" w:hAnsi="Palatino Linotype"/>
          <w:sz w:val="23"/>
          <w:szCs w:val="23"/>
        </w:rPr>
        <w:t>της</w:t>
      </w:r>
      <w:r w:rsidR="00726438">
        <w:rPr>
          <w:rFonts w:ascii="Palatino Linotype" w:hAnsi="Palatino Linotype" w:cs="Tahoma"/>
          <w:b/>
          <w:sz w:val="23"/>
          <w:szCs w:val="23"/>
        </w:rPr>
        <w:t xml:space="preserve"> </w:t>
      </w:r>
      <w:r w:rsidR="00726438" w:rsidRPr="00726438">
        <w:rPr>
          <w:rFonts w:ascii="Palatino Linotype" w:hAnsi="Palatino Linotype"/>
          <w:sz w:val="23"/>
          <w:szCs w:val="23"/>
        </w:rPr>
        <w:t>Επιχείρηση</w:t>
      </w:r>
      <w:r w:rsidR="00726438">
        <w:rPr>
          <w:rFonts w:ascii="Palatino Linotype" w:hAnsi="Palatino Linotype"/>
          <w:sz w:val="23"/>
          <w:szCs w:val="23"/>
        </w:rPr>
        <w:t>ς</w:t>
      </w:r>
      <w:r w:rsidR="00726438" w:rsidRPr="00726438">
        <w:rPr>
          <w:rFonts w:ascii="Palatino Linotype" w:hAnsi="Palatino Linotype"/>
          <w:sz w:val="23"/>
          <w:szCs w:val="23"/>
        </w:rPr>
        <w:t xml:space="preserve"> "Καλάβρυτα"</w:t>
      </w:r>
      <w:r w:rsidR="00726438">
        <w:rPr>
          <w:rFonts w:ascii="Palatino Linotype" w:hAnsi="Palatino Linotype"/>
          <w:sz w:val="23"/>
          <w:szCs w:val="23"/>
        </w:rPr>
        <w:t>, 5-15 Δεκεμβρίου 1943.</w:t>
      </w:r>
    </w:p>
    <w:p w:rsidR="00183AD0" w:rsidRDefault="00726438" w:rsidP="00183AD0">
      <w:pPr>
        <w:pStyle w:val="a4"/>
        <w:widowControl/>
        <w:autoSpaceDE/>
        <w:autoSpaceDN/>
        <w:adjustRightInd/>
        <w:ind w:left="0" w:firstLine="72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/>
          <w:sz w:val="23"/>
          <w:szCs w:val="23"/>
        </w:rPr>
        <w:t>Ήδη, το μεν βιβλίο, αφού ανατυπώθηκε σε 1.500</w:t>
      </w:r>
      <w:r w:rsidR="003E6DD6" w:rsidRPr="00726438">
        <w:rPr>
          <w:rFonts w:ascii="Palatino Linotype" w:hAnsi="Palatino Linotype"/>
          <w:sz w:val="23"/>
          <w:szCs w:val="23"/>
        </w:rPr>
        <w:t xml:space="preserve"> </w:t>
      </w:r>
      <w:r w:rsidR="00DA4C97" w:rsidRPr="00726438">
        <w:rPr>
          <w:rFonts w:ascii="Palatino Linotype" w:hAnsi="Palatino Linotype"/>
          <w:sz w:val="23"/>
          <w:szCs w:val="23"/>
        </w:rPr>
        <w:t xml:space="preserve"> </w:t>
      </w:r>
      <w:r>
        <w:rPr>
          <w:rFonts w:ascii="Palatino Linotype" w:hAnsi="Palatino Linotype"/>
          <w:sz w:val="23"/>
          <w:szCs w:val="23"/>
        </w:rPr>
        <w:t>αντίτυπα από το τυπογραφείο του</w:t>
      </w:r>
      <w:r w:rsidR="006C7F9E">
        <w:rPr>
          <w:rFonts w:ascii="Palatino Linotype" w:hAnsi="Palatino Linotype"/>
          <w:sz w:val="23"/>
          <w:szCs w:val="23"/>
        </w:rPr>
        <w:t xml:space="preserve"> Γ.Ε.Σ - με δαπάνη του Δ.Μ.Κ.Ο., διατίθεται από το πωλητήριο του τελευταίου. Το δε πιστόλι-</w:t>
      </w:r>
      <w:r w:rsidR="00DA4C97" w:rsidRPr="003118B9">
        <w:rPr>
          <w:rFonts w:ascii="Palatino Linotype" w:hAnsi="Palatino Linotype"/>
          <w:sz w:val="23"/>
          <w:szCs w:val="23"/>
        </w:rPr>
        <w:t xml:space="preserve">αποστρατικοποιημένο </w:t>
      </w:r>
      <w:r w:rsidR="006C7F9E" w:rsidRPr="003118B9">
        <w:rPr>
          <w:rFonts w:ascii="Palatino Linotype" w:hAnsi="Palatino Linotype"/>
          <w:sz w:val="23"/>
          <w:szCs w:val="23"/>
        </w:rPr>
        <w:t>πλέον-</w:t>
      </w:r>
      <w:r w:rsidR="003118B9" w:rsidRPr="003118B9">
        <w:rPr>
          <w:rFonts w:ascii="Palatino Linotype" w:hAnsi="Palatino Linotype"/>
          <w:sz w:val="23"/>
          <w:szCs w:val="23"/>
        </w:rPr>
        <w:t xml:space="preserve">εκτίθεται </w:t>
      </w:r>
      <w:r w:rsidR="00DA4C97" w:rsidRPr="003118B9">
        <w:rPr>
          <w:rFonts w:ascii="Palatino Linotype" w:hAnsi="Palatino Linotype"/>
          <w:sz w:val="23"/>
          <w:szCs w:val="23"/>
        </w:rPr>
        <w:t xml:space="preserve">στους εκθεσιακούς χώρους του Μουσείου και </w:t>
      </w:r>
      <w:r w:rsidR="003118B9" w:rsidRPr="003118B9">
        <w:rPr>
          <w:rFonts w:ascii="Palatino Linotype" w:hAnsi="Palatino Linotype"/>
          <w:sz w:val="23"/>
          <w:szCs w:val="23"/>
        </w:rPr>
        <w:t>μαζί με δύο άλλα όπλα συμπληρώνει τ</w:t>
      </w:r>
      <w:r w:rsidR="00DA4C97" w:rsidRPr="003118B9">
        <w:rPr>
          <w:rFonts w:ascii="Palatino Linotype" w:hAnsi="Palatino Linotype"/>
          <w:sz w:val="23"/>
          <w:szCs w:val="23"/>
        </w:rPr>
        <w:t xml:space="preserve">η συλλογή των φονικών μέσων που χρησιμοποιήθηκαν για τη δολοφονία των </w:t>
      </w:r>
      <w:r w:rsidR="003118B9" w:rsidRPr="003118B9">
        <w:rPr>
          <w:rFonts w:ascii="Palatino Linotype" w:hAnsi="Palatino Linotype"/>
          <w:sz w:val="23"/>
          <w:szCs w:val="23"/>
        </w:rPr>
        <w:t>αθώων συμπατριωτών μας.</w:t>
      </w:r>
      <w:r w:rsidR="00183AD0" w:rsidRPr="00183AD0">
        <w:rPr>
          <w:rFonts w:ascii="Palatino Linotype" w:hAnsi="Palatino Linotype"/>
        </w:rPr>
        <w:t xml:space="preserve"> </w:t>
      </w:r>
    </w:p>
    <w:p w:rsidR="007601F0" w:rsidRDefault="00183AD0" w:rsidP="00D21D92">
      <w:pPr>
        <w:pStyle w:val="a4"/>
        <w:widowControl/>
        <w:autoSpaceDE/>
        <w:autoSpaceDN/>
        <w:adjustRightInd/>
        <w:ind w:left="0" w:firstLine="72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/>
        </w:rPr>
        <w:t>Για άλλη μια φορά σας ευχαριστούμε</w:t>
      </w:r>
      <w:r w:rsidR="00D21D92">
        <w:rPr>
          <w:rFonts w:ascii="Palatino Linotype" w:hAnsi="Palatino Linotype"/>
        </w:rPr>
        <w:t xml:space="preserve"> </w:t>
      </w:r>
      <w:r w:rsidRPr="00D61846">
        <w:rPr>
          <w:rFonts w:ascii="Palatino Linotype" w:hAnsi="Palatino Linotype"/>
        </w:rPr>
        <w:t>για τ</w:t>
      </w:r>
      <w:r w:rsidR="00D21D92">
        <w:rPr>
          <w:rFonts w:ascii="Palatino Linotype" w:hAnsi="Palatino Linotype"/>
        </w:rPr>
        <w:t xml:space="preserve">ο </w:t>
      </w:r>
      <w:r w:rsidR="009906E7">
        <w:rPr>
          <w:rFonts w:ascii="Palatino Linotype" w:hAnsi="Palatino Linotype"/>
        </w:rPr>
        <w:t>αμέριστ</w:t>
      </w:r>
      <w:r w:rsidR="00D21D92">
        <w:rPr>
          <w:rFonts w:ascii="Palatino Linotype" w:hAnsi="Palatino Linotype"/>
        </w:rPr>
        <w:t xml:space="preserve">ο ενδιαφέρον σας προς </w:t>
      </w:r>
      <w:r w:rsidR="009906E7">
        <w:rPr>
          <w:rFonts w:ascii="Palatino Linotype" w:hAnsi="Palatino Linotype"/>
        </w:rPr>
        <w:t>το έργο μας</w:t>
      </w:r>
      <w:r w:rsidR="00D21D92">
        <w:rPr>
          <w:rFonts w:ascii="Palatino Linotype" w:hAnsi="Palatino Linotype"/>
        </w:rPr>
        <w:t xml:space="preserve">, που δεν είναι τίποτε άλλο </w:t>
      </w:r>
      <w:r w:rsidR="00730DE0">
        <w:rPr>
          <w:rFonts w:ascii="Palatino Linotype" w:hAnsi="Palatino Linotype"/>
        </w:rPr>
        <w:t>παρά η μέριμνα και η φροντίδα για</w:t>
      </w:r>
      <w:r w:rsidR="00D21D92">
        <w:rPr>
          <w:rFonts w:ascii="Palatino Linotype" w:hAnsi="Palatino Linotype"/>
        </w:rPr>
        <w:t xml:space="preserve"> τη </w:t>
      </w:r>
      <w:r w:rsidR="007601F0">
        <w:rPr>
          <w:rFonts w:ascii="Palatino Linotype" w:hAnsi="Palatino Linotype"/>
        </w:rPr>
        <w:t xml:space="preserve">διάσωση και </w:t>
      </w:r>
      <w:r w:rsidR="00D21D92">
        <w:rPr>
          <w:rFonts w:ascii="Palatino Linotype" w:hAnsi="Palatino Linotype"/>
        </w:rPr>
        <w:t>διάδοση της ιστορικής γν</w:t>
      </w:r>
      <w:r w:rsidR="007601F0">
        <w:rPr>
          <w:rFonts w:ascii="Palatino Linotype" w:hAnsi="Palatino Linotype"/>
        </w:rPr>
        <w:t>ώσης, τη διαφύλαξη δηλ. της ιστορικής μνήμης του Καλαβρυτινού Ολοκαυτώματος.</w:t>
      </w:r>
    </w:p>
    <w:p w:rsidR="00F1038C" w:rsidRDefault="00F1038C" w:rsidP="007C1A88">
      <w:pPr>
        <w:jc w:val="center"/>
        <w:rPr>
          <w:rFonts w:ascii="Palatino Linotype" w:hAnsi="Palatino Linotype"/>
        </w:rPr>
      </w:pPr>
    </w:p>
    <w:p w:rsidR="007C1A88" w:rsidRDefault="007C1A88" w:rsidP="007C1A8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Με ιδιαίτερη εκτίμηση</w:t>
      </w:r>
    </w:p>
    <w:p w:rsidR="007C1A88" w:rsidRPr="0054476D" w:rsidRDefault="007C1A88" w:rsidP="007C1A88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Για το Δ.Σ.</w:t>
      </w:r>
    </w:p>
    <w:p w:rsidR="007C1A88" w:rsidRPr="0054476D" w:rsidRDefault="00F1038C" w:rsidP="00F1038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</w:t>
      </w:r>
      <w:r w:rsidR="007C1A88" w:rsidRPr="0054476D">
        <w:rPr>
          <w:rFonts w:ascii="Palatino Linotype" w:hAnsi="Palatino Linotype"/>
        </w:rPr>
        <w:t>Ο Πρόεδρος</w:t>
      </w:r>
    </w:p>
    <w:p w:rsidR="007C1A88" w:rsidRPr="0054476D" w:rsidRDefault="007C1A88" w:rsidP="007C1A88">
      <w:pPr>
        <w:jc w:val="both"/>
        <w:rPr>
          <w:rFonts w:ascii="Palatino Linotype" w:hAnsi="Palatino Linotype"/>
        </w:rPr>
      </w:pPr>
    </w:p>
    <w:p w:rsidR="00F1038C" w:rsidRDefault="00F1038C" w:rsidP="00F1038C">
      <w:pPr>
        <w:pStyle w:val="a4"/>
        <w:widowControl/>
        <w:autoSpaceDE/>
        <w:autoSpaceDN/>
        <w:adjustRightInd/>
        <w:ind w:left="0" w:firstLine="720"/>
        <w:jc w:val="both"/>
        <w:textAlignment w:val="baseline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</w:t>
      </w:r>
      <w:r w:rsidR="007C1A88" w:rsidRPr="0054476D">
        <w:rPr>
          <w:rFonts w:ascii="Palatino Linotype" w:hAnsi="Palatino Linotype"/>
        </w:rPr>
        <w:t>Χρίστος Φωτεινόπουλος</w:t>
      </w:r>
      <w:r w:rsidRPr="00F1038C">
        <w:rPr>
          <w:rFonts w:ascii="Palatino Linotype" w:hAnsi="Palatino Linotype"/>
        </w:rPr>
        <w:t xml:space="preserve"> </w:t>
      </w:r>
    </w:p>
    <w:p w:rsidR="007C1A88" w:rsidRDefault="007C1A88" w:rsidP="007C1A88">
      <w:pPr>
        <w:ind w:left="3600"/>
        <w:jc w:val="both"/>
        <w:rPr>
          <w:rFonts w:ascii="Palatino Linotype" w:hAnsi="Palatino Linotype"/>
        </w:rPr>
      </w:pPr>
    </w:p>
    <w:p w:rsidR="00F1038C" w:rsidRDefault="00F1038C" w:rsidP="007C1A88">
      <w:pPr>
        <w:ind w:left="3600"/>
        <w:jc w:val="both"/>
        <w:rPr>
          <w:rFonts w:ascii="Palatino Linotype" w:hAnsi="Palatino Linotype"/>
        </w:rPr>
      </w:pPr>
    </w:p>
    <w:p w:rsidR="00F1038C" w:rsidRDefault="00730DE0" w:rsidP="00730DE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Αποδέκτες</w:t>
      </w:r>
    </w:p>
    <w:p w:rsidR="00730DE0" w:rsidRDefault="00730DE0" w:rsidP="00730DE0">
      <w:pPr>
        <w:pStyle w:val="a3"/>
        <w:framePr w:w="0" w:hRule="auto" w:hSpace="0" w:wrap="auto" w:hAnchor="text" w:xAlign="left" w:yAlign="inline"/>
        <w:ind w:left="0"/>
        <w:rPr>
          <w:rFonts w:ascii="Palatino Linotype" w:hAnsi="Palatino Linotype" w:cs="Times New Roman"/>
        </w:rPr>
      </w:pPr>
    </w:p>
    <w:p w:rsidR="00DC4104" w:rsidRDefault="00DC4104" w:rsidP="003813E4">
      <w:pPr>
        <w:pStyle w:val="a3"/>
        <w:framePr w:w="0" w:hRule="auto" w:hSpace="0" w:wrap="auto" w:hAnchor="text" w:xAlign="left" w:yAlign="inline"/>
        <w:numPr>
          <w:ilvl w:val="0"/>
          <w:numId w:val="1"/>
        </w:numPr>
        <w:rPr>
          <w:rFonts w:ascii="Palatino Linotype" w:hAnsi="Palatino Linotype"/>
          <w:color w:val="000000"/>
          <w:sz w:val="23"/>
          <w:szCs w:val="23"/>
        </w:rPr>
      </w:pPr>
      <w:r w:rsidRPr="003813E4">
        <w:rPr>
          <w:rFonts w:ascii="Palatino Linotype" w:hAnsi="Palatino Linotype"/>
          <w:color w:val="000000"/>
          <w:sz w:val="23"/>
          <w:szCs w:val="23"/>
        </w:rPr>
        <w:t>Τον Κύριο Δημήτριο Βίτσα</w:t>
      </w:r>
      <w:r w:rsidR="00730DE0" w:rsidRPr="003813E4">
        <w:rPr>
          <w:rFonts w:ascii="Palatino Linotype" w:hAnsi="Palatino Linotype"/>
          <w:color w:val="000000"/>
          <w:sz w:val="23"/>
          <w:szCs w:val="23"/>
        </w:rPr>
        <w:t xml:space="preserve">, </w:t>
      </w:r>
      <w:r w:rsidRPr="003813E4">
        <w:rPr>
          <w:rFonts w:ascii="Palatino Linotype" w:hAnsi="Palatino Linotype"/>
          <w:color w:val="000000"/>
          <w:sz w:val="23"/>
          <w:szCs w:val="23"/>
        </w:rPr>
        <w:t>Αναπληρωτή Υπουργό Εθνικής Αμύνης</w:t>
      </w:r>
    </w:p>
    <w:p w:rsidR="003813E4" w:rsidRPr="003813E4" w:rsidRDefault="003813E4" w:rsidP="003813E4">
      <w:pPr>
        <w:pStyle w:val="a3"/>
        <w:framePr w:w="0" w:hRule="auto" w:hSpace="0" w:wrap="auto" w:hAnchor="text" w:xAlign="left" w:yAlign="inline"/>
        <w:numPr>
          <w:ilvl w:val="0"/>
          <w:numId w:val="1"/>
        </w:numPr>
        <w:rPr>
          <w:rFonts w:ascii="Palatino Linotype" w:hAnsi="Palatino Linotype"/>
          <w:color w:val="000000"/>
          <w:sz w:val="23"/>
          <w:szCs w:val="23"/>
        </w:rPr>
      </w:pPr>
      <w:r>
        <w:rPr>
          <w:rFonts w:ascii="Palatino Linotype" w:hAnsi="Palatino Linotype"/>
          <w:color w:val="000000"/>
          <w:sz w:val="23"/>
          <w:szCs w:val="23"/>
        </w:rPr>
        <w:t>Τον Κύριο Παπαδημητρίου Γεώργιο, Ταγματάρχη ΓΕΣ/Γ1</w:t>
      </w:r>
    </w:p>
    <w:p w:rsidR="00CE4E51" w:rsidRPr="003813E4" w:rsidRDefault="00CE4E51" w:rsidP="003813E4">
      <w:pPr>
        <w:pStyle w:val="a4"/>
        <w:numPr>
          <w:ilvl w:val="0"/>
          <w:numId w:val="1"/>
        </w:numPr>
        <w:spacing w:before="90"/>
        <w:ind w:right="162"/>
        <w:rPr>
          <w:rFonts w:ascii="Palatino Linotype" w:eastAsiaTheme="minorHAnsi" w:hAnsi="Palatino Linotype" w:cs="Arial"/>
        </w:rPr>
      </w:pPr>
      <w:r w:rsidRPr="003813E4">
        <w:rPr>
          <w:rFonts w:ascii="Palatino Linotype" w:hAnsi="Palatino Linotype"/>
          <w:sz w:val="23"/>
          <w:szCs w:val="23"/>
        </w:rPr>
        <w:t xml:space="preserve">Τον </w:t>
      </w:r>
      <w:r w:rsidR="00DC4104" w:rsidRPr="003813E4">
        <w:rPr>
          <w:rFonts w:ascii="Palatino Linotype" w:hAnsi="Palatino Linotype"/>
          <w:sz w:val="23"/>
          <w:szCs w:val="23"/>
        </w:rPr>
        <w:t xml:space="preserve"> </w:t>
      </w:r>
      <w:proofErr w:type="spellStart"/>
      <w:r w:rsidRPr="003813E4">
        <w:rPr>
          <w:rFonts w:ascii="Palatino Linotype" w:eastAsiaTheme="minorHAnsi" w:hAnsi="Palatino Linotype" w:cs="Arial"/>
        </w:rPr>
        <w:t>Υπτγο</w:t>
      </w:r>
      <w:proofErr w:type="spellEnd"/>
      <w:r w:rsidRPr="003813E4">
        <w:rPr>
          <w:rFonts w:ascii="Palatino Linotype" w:eastAsiaTheme="minorHAnsi" w:hAnsi="Palatino Linotype" w:cs="Arial"/>
        </w:rPr>
        <w:t xml:space="preserve"> Γεώρ</w:t>
      </w:r>
      <w:r w:rsidRPr="003813E4">
        <w:rPr>
          <w:rFonts w:ascii="Palatino Linotype" w:eastAsiaTheme="minorHAnsi" w:hAnsi="Palatino Linotype" w:cs="Arial"/>
          <w:spacing w:val="1"/>
        </w:rPr>
        <w:t>γ</w:t>
      </w:r>
      <w:r w:rsidRPr="003813E4">
        <w:rPr>
          <w:rFonts w:ascii="Palatino Linotype" w:eastAsiaTheme="minorHAnsi" w:hAnsi="Palatino Linotype" w:cs="Arial"/>
        </w:rPr>
        <w:t>ιο</w:t>
      </w:r>
      <w:r w:rsidRPr="003813E4">
        <w:rPr>
          <w:rFonts w:ascii="Palatino Linotype" w:eastAsiaTheme="minorHAnsi" w:hAnsi="Palatino Linotype" w:cs="Arial"/>
          <w:spacing w:val="-10"/>
        </w:rPr>
        <w:t xml:space="preserve"> </w:t>
      </w:r>
      <w:r w:rsidRPr="003813E4">
        <w:rPr>
          <w:rFonts w:ascii="Palatino Linotype" w:eastAsiaTheme="minorHAnsi" w:hAnsi="Palatino Linotype" w:cs="Arial"/>
        </w:rPr>
        <w:t>Σταμ</w:t>
      </w:r>
      <w:r w:rsidRPr="003813E4">
        <w:rPr>
          <w:rFonts w:ascii="Palatino Linotype" w:eastAsiaTheme="minorHAnsi" w:hAnsi="Palatino Linotype" w:cs="Arial"/>
          <w:spacing w:val="-1"/>
        </w:rPr>
        <w:t>α</w:t>
      </w:r>
      <w:r w:rsidRPr="003813E4">
        <w:rPr>
          <w:rFonts w:ascii="Palatino Linotype" w:eastAsiaTheme="minorHAnsi" w:hAnsi="Palatino Linotype" w:cs="Arial"/>
        </w:rPr>
        <w:t xml:space="preserve">τιάδη, </w:t>
      </w:r>
      <w:r w:rsidRPr="003813E4">
        <w:rPr>
          <w:rFonts w:ascii="Palatino Linotype" w:eastAsiaTheme="minorHAnsi" w:hAnsi="Palatino Linotype" w:cs="Arial"/>
          <w:spacing w:val="1"/>
        </w:rPr>
        <w:t>Δι</w:t>
      </w:r>
      <w:r w:rsidRPr="003813E4">
        <w:rPr>
          <w:rFonts w:ascii="Palatino Linotype" w:eastAsiaTheme="minorHAnsi" w:hAnsi="Palatino Linotype" w:cs="Arial"/>
        </w:rPr>
        <w:t xml:space="preserve">ευθυντή </w:t>
      </w:r>
      <w:r w:rsidRPr="003813E4">
        <w:rPr>
          <w:rFonts w:ascii="Palatino Linotype" w:eastAsiaTheme="minorHAnsi" w:hAnsi="Palatino Linotype" w:cs="Arial"/>
          <w:spacing w:val="-10"/>
        </w:rPr>
        <w:t xml:space="preserve"> </w:t>
      </w:r>
      <w:r w:rsidRPr="003813E4">
        <w:rPr>
          <w:rFonts w:ascii="Palatino Linotype" w:eastAsiaTheme="minorHAnsi" w:hAnsi="Palatino Linotype" w:cs="Arial"/>
          <w:spacing w:val="1"/>
        </w:rPr>
        <w:t>Δ</w:t>
      </w:r>
      <w:r w:rsidRPr="003813E4">
        <w:rPr>
          <w:rFonts w:ascii="Palatino Linotype" w:eastAsiaTheme="minorHAnsi" w:hAnsi="Palatino Linotype" w:cs="Arial"/>
        </w:rPr>
        <w:t>΄</w:t>
      </w:r>
      <w:r w:rsidRPr="003813E4">
        <w:rPr>
          <w:rFonts w:ascii="Palatino Linotype" w:eastAsiaTheme="minorHAnsi" w:hAnsi="Palatino Linotype" w:cs="Arial"/>
          <w:spacing w:val="-2"/>
        </w:rPr>
        <w:t xml:space="preserve"> </w:t>
      </w:r>
      <w:r w:rsidRPr="003813E4">
        <w:rPr>
          <w:rFonts w:ascii="Palatino Linotype" w:eastAsiaTheme="minorHAnsi" w:hAnsi="Palatino Linotype" w:cs="Arial"/>
        </w:rPr>
        <w:t>Κλάδο</w:t>
      </w:r>
      <w:r w:rsidRPr="003813E4">
        <w:rPr>
          <w:rFonts w:ascii="Palatino Linotype" w:eastAsiaTheme="minorHAnsi" w:hAnsi="Palatino Linotype" w:cs="Arial"/>
          <w:spacing w:val="-2"/>
        </w:rPr>
        <w:t>υ</w:t>
      </w:r>
      <w:r w:rsidRPr="003813E4">
        <w:rPr>
          <w:rFonts w:ascii="Palatino Linotype" w:eastAsiaTheme="minorHAnsi" w:hAnsi="Palatino Linotype" w:cs="Arial"/>
          <w:spacing w:val="1"/>
        </w:rPr>
        <w:t>/</w:t>
      </w:r>
      <w:r w:rsidRPr="003813E4">
        <w:rPr>
          <w:rFonts w:ascii="Palatino Linotype" w:eastAsiaTheme="minorHAnsi" w:hAnsi="Palatino Linotype" w:cs="Arial"/>
        </w:rPr>
        <w:t>ΓΕΣ</w:t>
      </w:r>
    </w:p>
    <w:p w:rsidR="00CE4E51" w:rsidRPr="003813E4" w:rsidRDefault="00CE4E51" w:rsidP="003813E4">
      <w:pPr>
        <w:pStyle w:val="a4"/>
        <w:numPr>
          <w:ilvl w:val="0"/>
          <w:numId w:val="1"/>
        </w:numPr>
        <w:rPr>
          <w:rFonts w:ascii="Palatino Linotype" w:eastAsia="Times New Roman" w:hAnsi="Palatino Linotype" w:cs="Arial"/>
          <w:lang w:eastAsia="el-GR"/>
        </w:rPr>
      </w:pPr>
      <w:r w:rsidRPr="003813E4">
        <w:rPr>
          <w:rFonts w:ascii="Palatino Linotype" w:hAnsi="Palatino Linotype" w:cs="Arial"/>
        </w:rPr>
        <w:t xml:space="preserve">Τον Κύριο </w:t>
      </w:r>
      <w:r w:rsidRPr="003813E4">
        <w:rPr>
          <w:rFonts w:ascii="Palatino Linotype" w:hAnsi="Palatino Linotype"/>
        </w:rPr>
        <w:t xml:space="preserve"> </w:t>
      </w:r>
      <w:r w:rsidRPr="003813E4">
        <w:rPr>
          <w:rStyle w:val="st"/>
          <w:rFonts w:ascii="Palatino Linotype" w:hAnsi="Palatino Linotype"/>
        </w:rPr>
        <w:t xml:space="preserve">Κώστα </w:t>
      </w:r>
      <w:proofErr w:type="spellStart"/>
      <w:r w:rsidRPr="003813E4">
        <w:rPr>
          <w:rStyle w:val="a6"/>
          <w:rFonts w:ascii="Palatino Linotype" w:hAnsi="Palatino Linotype"/>
        </w:rPr>
        <w:t>Σπαρτινό</w:t>
      </w:r>
      <w:proofErr w:type="spellEnd"/>
      <w:r w:rsidRPr="003813E4">
        <w:rPr>
          <w:rStyle w:val="a6"/>
          <w:rFonts w:ascii="Palatino Linotype" w:hAnsi="Palatino Linotype"/>
        </w:rPr>
        <w:t xml:space="preserve"> Βουλευτή</w:t>
      </w:r>
      <w:r w:rsidRPr="003813E4">
        <w:rPr>
          <w:rStyle w:val="st"/>
          <w:rFonts w:ascii="Palatino Linotype" w:hAnsi="Palatino Linotype"/>
        </w:rPr>
        <w:t xml:space="preserve"> ΣΥΡΙΖΑ Ν. Αχαΐας</w:t>
      </w:r>
      <w:r w:rsidRPr="003813E4">
        <w:rPr>
          <w:rFonts w:ascii="Palatino Linotype" w:hAnsi="Palatino Linotype" w:cs="Arial"/>
        </w:rPr>
        <w:t xml:space="preserve"> </w:t>
      </w:r>
    </w:p>
    <w:p w:rsidR="00A355F5" w:rsidRPr="003813E4" w:rsidRDefault="00A355F5" w:rsidP="003813E4">
      <w:pPr>
        <w:pStyle w:val="a4"/>
        <w:numPr>
          <w:ilvl w:val="0"/>
          <w:numId w:val="1"/>
        </w:numPr>
        <w:rPr>
          <w:rFonts w:ascii="Palatino Linotype" w:hAnsi="Palatino Linotype" w:cs="Arial"/>
        </w:rPr>
      </w:pPr>
      <w:r w:rsidRPr="003813E4">
        <w:rPr>
          <w:rFonts w:ascii="Palatino Linotype" w:hAnsi="Palatino Linotype" w:cs="Arial"/>
        </w:rPr>
        <w:t xml:space="preserve">Τον Κύριο </w:t>
      </w:r>
      <w:r w:rsidR="00730DE0" w:rsidRPr="003813E4">
        <w:rPr>
          <w:rFonts w:ascii="Palatino Linotype" w:eastAsia="Times New Roman" w:hAnsi="Palatino Linotype" w:cs="Arial"/>
          <w:lang w:eastAsia="el-GR"/>
        </w:rPr>
        <w:t>Λυμπέρη Δημήτριο</w:t>
      </w:r>
      <w:r w:rsidRPr="003813E4">
        <w:rPr>
          <w:rFonts w:ascii="Palatino Linotype" w:hAnsi="Palatino Linotype" w:cs="Arial"/>
        </w:rPr>
        <w:t xml:space="preserve">, Αντιστράτηγο </w:t>
      </w:r>
      <w:proofErr w:type="spellStart"/>
      <w:r w:rsidRPr="003813E4">
        <w:rPr>
          <w:rFonts w:ascii="Palatino Linotype" w:hAnsi="Palatino Linotype" w:cs="Arial"/>
        </w:rPr>
        <w:t>ε.α</w:t>
      </w:r>
      <w:proofErr w:type="spellEnd"/>
      <w:r w:rsidRPr="003813E4">
        <w:rPr>
          <w:rFonts w:ascii="Palatino Linotype" w:hAnsi="Palatino Linotype" w:cs="Arial"/>
        </w:rPr>
        <w:t xml:space="preserve"> </w:t>
      </w:r>
    </w:p>
    <w:p w:rsidR="00A355F5" w:rsidRPr="003813E4" w:rsidRDefault="00A355F5" w:rsidP="003813E4">
      <w:pPr>
        <w:pStyle w:val="a4"/>
        <w:numPr>
          <w:ilvl w:val="0"/>
          <w:numId w:val="1"/>
        </w:numPr>
        <w:rPr>
          <w:rFonts w:ascii="Palatino Linotype" w:hAnsi="Palatino Linotype" w:cs="Arial"/>
        </w:rPr>
      </w:pPr>
      <w:r w:rsidRPr="003813E4">
        <w:rPr>
          <w:rFonts w:ascii="Palatino Linotype" w:hAnsi="Palatino Linotype" w:cs="Arial"/>
        </w:rPr>
        <w:t xml:space="preserve">Τον Κύριο </w:t>
      </w:r>
      <w:proofErr w:type="spellStart"/>
      <w:r w:rsidRPr="003813E4">
        <w:rPr>
          <w:rFonts w:ascii="Palatino Linotype" w:hAnsi="Palatino Linotype" w:cs="Arial"/>
        </w:rPr>
        <w:t>Τσενέ</w:t>
      </w:r>
      <w:proofErr w:type="spellEnd"/>
      <w:r w:rsidRPr="003813E4">
        <w:rPr>
          <w:rFonts w:ascii="Palatino Linotype" w:hAnsi="Palatino Linotype" w:cs="Arial"/>
        </w:rPr>
        <w:t xml:space="preserve"> Σωτήριο, Πρόεδρο Ένωσης Καλαβρυτινών Αθήνας</w:t>
      </w:r>
    </w:p>
    <w:p w:rsidR="00CE4E51" w:rsidRPr="003813E4" w:rsidRDefault="00CE4E51" w:rsidP="00CE4E51">
      <w:pPr>
        <w:autoSpaceDE w:val="0"/>
        <w:autoSpaceDN w:val="0"/>
        <w:adjustRightInd w:val="0"/>
        <w:rPr>
          <w:rFonts w:ascii="Palatino Linotype" w:eastAsiaTheme="minorHAnsi" w:hAnsi="Palatino Linotype"/>
          <w:sz w:val="20"/>
          <w:szCs w:val="20"/>
          <w:lang w:eastAsia="en-US"/>
        </w:rPr>
      </w:pPr>
    </w:p>
    <w:p w:rsidR="00730DE0" w:rsidRPr="003813E4" w:rsidRDefault="00730DE0" w:rsidP="00730DE0">
      <w:pPr>
        <w:rPr>
          <w:rFonts w:ascii="Palatino Linotype" w:hAnsi="Palatino Linotype" w:cs="Courier New"/>
          <w:color w:val="000000"/>
          <w:sz w:val="23"/>
          <w:szCs w:val="23"/>
        </w:rPr>
      </w:pPr>
    </w:p>
    <w:sectPr w:rsidR="00730DE0" w:rsidRPr="00381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21B0A"/>
    <w:multiLevelType w:val="hybridMultilevel"/>
    <w:tmpl w:val="F3DE4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4"/>
    <w:rsid w:val="0001079C"/>
    <w:rsid w:val="00120694"/>
    <w:rsid w:val="00183AD0"/>
    <w:rsid w:val="002477B1"/>
    <w:rsid w:val="003118B9"/>
    <w:rsid w:val="003813E4"/>
    <w:rsid w:val="003A2E0C"/>
    <w:rsid w:val="003E6DD6"/>
    <w:rsid w:val="006C7F9E"/>
    <w:rsid w:val="00726438"/>
    <w:rsid w:val="00730DE0"/>
    <w:rsid w:val="007601F0"/>
    <w:rsid w:val="007C1A88"/>
    <w:rsid w:val="0085463F"/>
    <w:rsid w:val="00962D24"/>
    <w:rsid w:val="009906E7"/>
    <w:rsid w:val="009D1BDF"/>
    <w:rsid w:val="00A02BB1"/>
    <w:rsid w:val="00A355F5"/>
    <w:rsid w:val="00CE4E51"/>
    <w:rsid w:val="00D21D92"/>
    <w:rsid w:val="00DA4C97"/>
    <w:rsid w:val="00DC4104"/>
    <w:rsid w:val="00ED7A74"/>
    <w:rsid w:val="00F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19CA-4ADA-4696-9DD5-AC46694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10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envelope address"/>
    <w:basedOn w:val="a"/>
    <w:rsid w:val="00DC41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7C1A88"/>
    <w:pPr>
      <w:widowControl w:val="0"/>
      <w:autoSpaceDE w:val="0"/>
      <w:autoSpaceDN w:val="0"/>
      <w:adjustRightInd w:val="0"/>
      <w:ind w:left="720"/>
      <w:contextualSpacing/>
    </w:pPr>
    <w:rPr>
      <w:rFonts w:ascii="Trebuchet MS" w:eastAsia="Calibri" w:hAnsi="Trebuchet MS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7C1A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C1A8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st">
    <w:name w:val="st"/>
    <w:basedOn w:val="a0"/>
    <w:rsid w:val="00A355F5"/>
  </w:style>
  <w:style w:type="character" w:styleId="a6">
    <w:name w:val="Emphasis"/>
    <w:basedOn w:val="a0"/>
    <w:uiPriority w:val="20"/>
    <w:qFormat/>
    <w:rsid w:val="00A35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2</cp:revision>
  <cp:lastPrinted>2017-09-27T12:33:00Z</cp:lastPrinted>
  <dcterms:created xsi:type="dcterms:W3CDTF">2017-09-27T08:34:00Z</dcterms:created>
  <dcterms:modified xsi:type="dcterms:W3CDTF">2017-09-27T12:40:00Z</dcterms:modified>
</cp:coreProperties>
</file>