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094D" w:rsidRPr="00AA594D" w:rsidRDefault="00622C19" w:rsidP="00AA594D">
      <w:pPr>
        <w:jc w:val="center"/>
        <w:rPr>
          <w:b/>
          <w:sz w:val="28"/>
          <w:szCs w:val="28"/>
        </w:rPr>
      </w:pPr>
      <w:r w:rsidRPr="00AA594D">
        <w:rPr>
          <w:b/>
          <w:sz w:val="24"/>
          <w:szCs w:val="24"/>
        </w:rPr>
        <w:t>Φύλλο Εργασίας</w:t>
      </w:r>
    </w:p>
    <w:p w:rsidR="00622C19" w:rsidRPr="00AA594D" w:rsidRDefault="00622C19" w:rsidP="00622C19">
      <w:pPr>
        <w:jc w:val="center"/>
        <w:rPr>
          <w:b/>
          <w:color w:val="C00000"/>
          <w:sz w:val="28"/>
          <w:szCs w:val="28"/>
        </w:rPr>
      </w:pPr>
      <w:r w:rsidRPr="00AA594D">
        <w:rPr>
          <w:b/>
          <w:color w:val="C00000"/>
          <w:sz w:val="28"/>
          <w:szCs w:val="28"/>
        </w:rPr>
        <w:t>Τα τελευταία γενέθλια</w:t>
      </w:r>
    </w:p>
    <w:p w:rsidR="00622C19" w:rsidRPr="00AA594D" w:rsidRDefault="00622C19" w:rsidP="00AA594D">
      <w:pPr>
        <w:ind w:left="-709"/>
        <w:jc w:val="center"/>
        <w:rPr>
          <w:b/>
          <w:sz w:val="28"/>
          <w:szCs w:val="28"/>
        </w:rPr>
      </w:pPr>
    </w:p>
    <w:p w:rsidR="00622C19" w:rsidRPr="00AA594D" w:rsidRDefault="00622C19" w:rsidP="00AA594D">
      <w:pPr>
        <w:ind w:left="-709" w:firstLine="720"/>
        <w:jc w:val="both"/>
        <w:rPr>
          <w:sz w:val="24"/>
          <w:szCs w:val="24"/>
        </w:rPr>
      </w:pPr>
      <w:r w:rsidRPr="007276AB">
        <w:rPr>
          <w:rFonts w:ascii="Verdana" w:hAnsi="Verdana"/>
          <w:sz w:val="24"/>
          <w:szCs w:val="24"/>
        </w:rPr>
        <w:t xml:space="preserve">Η ζωή στα Καλάβρυτα πρίν τον πόλεμο ήταν απλή και χαρούμενη. Η αγαπημένη μέρα όλων ήταν η Κυριακή, διότι μαζευόταν όλη η οικογένεια γύρω από το τραπέζι και έτρωγαν συζητώντας. Πήγαιναν εκδρομές και έκαναν μπάνιο σε ποταμούς, πήγαιναν σε εξωκλήσσια όπου γίνονταν μεγάλοι χοροί και γιορτές. Τα παιδιά αγαπούσαν πολύ το σχολείο και το παιχνίδι. Βέβαια, τα αγόρια και τα κορίτσια έπαιζαν ξεχωριστά γιατί τα παιχνίδια των αγοριών ήταν πιο βίαια </w:t>
      </w:r>
      <w:r w:rsidRPr="007276AB">
        <w:rPr>
          <w:rFonts w:ascii="Comic Sans MS" w:hAnsi="Comic Sans MS"/>
          <w:i/>
          <w:sz w:val="24"/>
          <w:szCs w:val="24"/>
        </w:rPr>
        <w:t>καθώς κάποια στιγμή μπορεί να χρειαζόταν να πάνε στον πόλεμο</w:t>
      </w:r>
      <w:r w:rsidRPr="00AA594D">
        <w:rPr>
          <w:sz w:val="24"/>
          <w:szCs w:val="24"/>
        </w:rPr>
        <w:t>.</w:t>
      </w:r>
    </w:p>
    <w:p w:rsidR="00622C19" w:rsidRPr="007276AB" w:rsidRDefault="00622C19" w:rsidP="00AA594D">
      <w:pPr>
        <w:ind w:left="-709" w:firstLine="720"/>
        <w:jc w:val="both"/>
        <w:rPr>
          <w:rFonts w:ascii="Verdana" w:hAnsi="Verdana"/>
          <w:sz w:val="24"/>
          <w:szCs w:val="24"/>
        </w:rPr>
      </w:pPr>
      <w:r w:rsidRPr="007276AB">
        <w:rPr>
          <w:rFonts w:ascii="Verdana" w:hAnsi="Verdana"/>
          <w:sz w:val="24"/>
          <w:szCs w:val="24"/>
        </w:rPr>
        <w:t xml:space="preserve">Όμως η ζωή μετά τη μεγάλη </w:t>
      </w:r>
      <w:r w:rsidR="007276AB">
        <w:rPr>
          <w:rFonts w:ascii="Verdana" w:hAnsi="Verdana"/>
          <w:b/>
          <w:sz w:val="24"/>
          <w:szCs w:val="24"/>
        </w:rPr>
        <w:t>Α</w:t>
      </w:r>
      <w:r w:rsidRPr="007276AB">
        <w:rPr>
          <w:rFonts w:ascii="Verdana" w:hAnsi="Verdana"/>
          <w:b/>
          <w:sz w:val="24"/>
          <w:szCs w:val="24"/>
        </w:rPr>
        <w:t>νατροπή</w:t>
      </w:r>
      <w:r w:rsidRPr="007276AB">
        <w:rPr>
          <w:rFonts w:ascii="Verdana" w:hAnsi="Verdana"/>
          <w:sz w:val="24"/>
          <w:szCs w:val="24"/>
        </w:rPr>
        <w:t xml:space="preserve"> ήταν τελείως διαφορετική. Με το ξεκίνημα του πολέμου τα χρώματα της σημαίας άλλαξαν, όπως γινόταν και κάθ</w:t>
      </w:r>
      <w:r w:rsidR="007276AB">
        <w:rPr>
          <w:rFonts w:ascii="Verdana" w:hAnsi="Verdana"/>
          <w:sz w:val="24"/>
          <w:szCs w:val="24"/>
        </w:rPr>
        <w:t xml:space="preserve">ε φορά που άλλαζε ο κατακτητής… </w:t>
      </w:r>
      <w:r w:rsidRPr="007276AB">
        <w:rPr>
          <w:rFonts w:ascii="Verdana" w:hAnsi="Verdana"/>
          <w:sz w:val="24"/>
          <w:szCs w:val="24"/>
        </w:rPr>
        <w:t>Τα παιδιά έπαψαν να πηγαίνουν  στο σχολείο. Κανένας γονιός δεν κοιμόταν από την ανησυχία του για το τι θα επακολουθήσει αύριο</w:t>
      </w:r>
      <w:r w:rsidR="007276AB">
        <w:rPr>
          <w:rFonts w:ascii="Verdana" w:hAnsi="Verdana"/>
          <w:sz w:val="24"/>
          <w:szCs w:val="24"/>
        </w:rPr>
        <w:t>…</w:t>
      </w:r>
      <w:r w:rsidR="00100E8F" w:rsidRPr="007276AB">
        <w:rPr>
          <w:rFonts w:ascii="Verdana" w:hAnsi="Verdana"/>
          <w:sz w:val="24"/>
          <w:szCs w:val="24"/>
        </w:rPr>
        <w:t xml:space="preserve"> Οι κατακτητές καταλάμβαναν τα σπίτια των ντόπιων, </w:t>
      </w:r>
      <w:r w:rsidR="007276AB" w:rsidRPr="007276AB">
        <w:rPr>
          <w:rFonts w:ascii="Verdana" w:hAnsi="Verdana"/>
          <w:sz w:val="24"/>
          <w:szCs w:val="24"/>
        </w:rPr>
        <w:t>απομον</w:t>
      </w:r>
      <w:r w:rsidR="007276AB">
        <w:rPr>
          <w:rFonts w:ascii="Verdana" w:hAnsi="Verdana"/>
          <w:sz w:val="24"/>
          <w:szCs w:val="24"/>
        </w:rPr>
        <w:t>ώνοντά</w:t>
      </w:r>
      <w:r w:rsidR="007276AB" w:rsidRPr="007276AB">
        <w:rPr>
          <w:rFonts w:ascii="Verdana" w:hAnsi="Verdana"/>
          <w:sz w:val="24"/>
          <w:szCs w:val="24"/>
        </w:rPr>
        <w:t>ς</w:t>
      </w:r>
      <w:r w:rsidR="00100E8F" w:rsidRPr="007276AB">
        <w:rPr>
          <w:rFonts w:ascii="Verdana" w:hAnsi="Verdana"/>
          <w:sz w:val="24"/>
          <w:szCs w:val="24"/>
        </w:rPr>
        <w:t xml:space="preserve"> τους σε ένα δωμάτιο </w:t>
      </w:r>
      <w:r w:rsidR="007276AB">
        <w:rPr>
          <w:rFonts w:ascii="Verdana" w:hAnsi="Verdana"/>
          <w:sz w:val="24"/>
          <w:szCs w:val="24"/>
        </w:rPr>
        <w:t>του σπιτιού. Τα συναισθήματα</w:t>
      </w:r>
      <w:r w:rsidR="00100E8F" w:rsidRPr="007276AB">
        <w:rPr>
          <w:rFonts w:ascii="Verdana" w:hAnsi="Verdana"/>
          <w:sz w:val="24"/>
          <w:szCs w:val="24"/>
        </w:rPr>
        <w:t xml:space="preserve"> που κυριαρχούσαν ήταν ο φόβος και η ανησυχία. Κάτι είχε αλλάξει στην πατρίδα</w:t>
      </w:r>
      <w:r w:rsidR="007276AB">
        <w:rPr>
          <w:rFonts w:ascii="Verdana" w:hAnsi="Verdana"/>
          <w:sz w:val="24"/>
          <w:szCs w:val="24"/>
        </w:rPr>
        <w:t>…</w:t>
      </w:r>
    </w:p>
    <w:p w:rsidR="00100E8F" w:rsidRPr="007276AB" w:rsidRDefault="00100E8F" w:rsidP="00AA594D">
      <w:pPr>
        <w:ind w:left="-709" w:firstLine="720"/>
        <w:rPr>
          <w:rFonts w:ascii="Verdana" w:hAnsi="Verdana"/>
          <w:sz w:val="24"/>
          <w:szCs w:val="24"/>
        </w:rPr>
      </w:pPr>
      <w:r w:rsidRPr="007276AB">
        <w:rPr>
          <w:rFonts w:ascii="Verdana" w:hAnsi="Verdana"/>
          <w:sz w:val="24"/>
          <w:szCs w:val="24"/>
        </w:rPr>
        <w:t>Οι μαρτυρίες των ανθρώπων που επέζησαν της τραγωδίας είναι συγκλο</w:t>
      </w:r>
      <w:r w:rsidR="007276AB">
        <w:rPr>
          <w:rFonts w:ascii="Verdana" w:hAnsi="Verdana"/>
          <w:sz w:val="24"/>
          <w:szCs w:val="24"/>
        </w:rPr>
        <w:t>νιστικές…</w:t>
      </w:r>
    </w:p>
    <w:p w:rsidR="00100E8F" w:rsidRDefault="00100E8F" w:rsidP="00AA594D">
      <w:pPr>
        <w:pStyle w:val="a3"/>
        <w:numPr>
          <w:ilvl w:val="0"/>
          <w:numId w:val="3"/>
        </w:numPr>
        <w:ind w:left="-709"/>
        <w:rPr>
          <w:rFonts w:ascii="Verdana" w:hAnsi="Verdana"/>
          <w:sz w:val="24"/>
          <w:szCs w:val="24"/>
        </w:rPr>
      </w:pPr>
      <w:r w:rsidRPr="007276AB">
        <w:rPr>
          <w:rFonts w:ascii="Verdana" w:hAnsi="Verdana"/>
          <w:sz w:val="24"/>
          <w:szCs w:val="24"/>
        </w:rPr>
        <w:t>Δεν μπορούσα να φανταστώ ότι θα σκότωναν τον πατέρα μου γιατί ήταν καλός, δεν είχε κάνει τίποτα κακό.</w:t>
      </w:r>
    </w:p>
    <w:p w:rsidR="007276AB" w:rsidRPr="007276AB" w:rsidRDefault="007276AB" w:rsidP="007276AB">
      <w:pPr>
        <w:pStyle w:val="a3"/>
        <w:ind w:left="-709"/>
        <w:rPr>
          <w:rFonts w:ascii="Verdana" w:hAnsi="Verdana"/>
          <w:sz w:val="24"/>
          <w:szCs w:val="24"/>
        </w:rPr>
      </w:pPr>
    </w:p>
    <w:p w:rsidR="00100E8F" w:rsidRDefault="00100E8F" w:rsidP="00AA594D">
      <w:pPr>
        <w:pStyle w:val="a3"/>
        <w:numPr>
          <w:ilvl w:val="0"/>
          <w:numId w:val="3"/>
        </w:numPr>
        <w:ind w:left="-709"/>
        <w:rPr>
          <w:rFonts w:ascii="Verdana" w:hAnsi="Verdana"/>
          <w:sz w:val="24"/>
          <w:szCs w:val="24"/>
        </w:rPr>
      </w:pPr>
      <w:r w:rsidRPr="007276AB">
        <w:rPr>
          <w:rFonts w:ascii="Verdana" w:hAnsi="Verdana"/>
          <w:sz w:val="24"/>
          <w:szCs w:val="24"/>
        </w:rPr>
        <w:t>Το βράδυ έμεινα ξύπνια γιατί έκλαιγε η μητέρα μας. Την κοιτούσα στα μάτια.</w:t>
      </w:r>
    </w:p>
    <w:p w:rsidR="007276AB" w:rsidRPr="007276AB" w:rsidRDefault="007276AB" w:rsidP="007276AB">
      <w:pPr>
        <w:pStyle w:val="a3"/>
        <w:rPr>
          <w:rFonts w:ascii="Verdana" w:hAnsi="Verdana"/>
          <w:sz w:val="24"/>
          <w:szCs w:val="24"/>
        </w:rPr>
      </w:pPr>
    </w:p>
    <w:p w:rsidR="007276AB" w:rsidRPr="007276AB" w:rsidRDefault="007276AB" w:rsidP="007276AB">
      <w:pPr>
        <w:pStyle w:val="a3"/>
        <w:ind w:left="-709"/>
        <w:rPr>
          <w:rFonts w:ascii="Verdana" w:hAnsi="Verdana"/>
          <w:sz w:val="24"/>
          <w:szCs w:val="24"/>
        </w:rPr>
      </w:pPr>
    </w:p>
    <w:p w:rsidR="00100E8F" w:rsidRPr="007276AB" w:rsidRDefault="00100E8F" w:rsidP="00AA594D">
      <w:pPr>
        <w:pStyle w:val="a3"/>
        <w:numPr>
          <w:ilvl w:val="0"/>
          <w:numId w:val="3"/>
        </w:numPr>
        <w:ind w:left="-709"/>
        <w:rPr>
          <w:rFonts w:ascii="Verdana" w:hAnsi="Verdana"/>
          <w:sz w:val="24"/>
          <w:szCs w:val="24"/>
        </w:rPr>
      </w:pPr>
      <w:r w:rsidRPr="007276AB">
        <w:rPr>
          <w:rFonts w:ascii="Verdana" w:hAnsi="Verdana"/>
          <w:sz w:val="24"/>
          <w:szCs w:val="24"/>
        </w:rPr>
        <w:t>Προσπαθούσα κι εγώ με τα μικρά μου χεράκια να σκάψω το χώμα για να φτιάξουμε το μνημίο του πατέρα μας.</w:t>
      </w:r>
    </w:p>
    <w:p w:rsidR="00100E8F" w:rsidRPr="007276AB" w:rsidRDefault="00100E8F" w:rsidP="00AA594D">
      <w:pPr>
        <w:ind w:left="-709" w:firstLine="720"/>
        <w:jc w:val="both"/>
        <w:rPr>
          <w:rFonts w:ascii="Verdana" w:hAnsi="Verdana"/>
          <w:sz w:val="24"/>
          <w:szCs w:val="24"/>
        </w:rPr>
      </w:pPr>
      <w:r w:rsidRPr="007276AB">
        <w:rPr>
          <w:rFonts w:ascii="Verdana" w:hAnsi="Verdana"/>
          <w:sz w:val="24"/>
          <w:szCs w:val="24"/>
        </w:rPr>
        <w:t xml:space="preserve">Η  </w:t>
      </w:r>
      <w:r w:rsidRPr="007276AB">
        <w:rPr>
          <w:rFonts w:ascii="Verdana" w:hAnsi="Verdana"/>
          <w:sz w:val="24"/>
          <w:szCs w:val="24"/>
          <w:lang w:val="en-US"/>
        </w:rPr>
        <w:t>Hilda</w:t>
      </w:r>
      <w:r w:rsidRPr="007276AB">
        <w:rPr>
          <w:rFonts w:ascii="Verdana" w:hAnsi="Verdana"/>
          <w:sz w:val="24"/>
          <w:szCs w:val="24"/>
        </w:rPr>
        <w:t>, αν και Γερμανίδα,  πιστεύω πως θα ήταν πολύ λυπημένη για όσα συνέβαιναν τότε στα Καλάβρυτα και στην καλύτερή της φίλη. Σκέφτεται τι θα έκανε αυτή και πώς θα αντιδρούσε αν ήταν στην θέση της. Αν έχανε τον πατέρα της, αν καιγόταν το σπίτι της, αν δεν είχε να φάει, αν κρύωνε. Πιστεύω πως κανείς και τίποτα δεν θα μπορούσε να παρηγορήσει έναν άνθρωπο που έχει περάσει τόσα πολλά.</w:t>
      </w:r>
    </w:p>
    <w:p w:rsidR="007276AB" w:rsidRDefault="004C5925" w:rsidP="00AA594D">
      <w:pPr>
        <w:ind w:left="-709" w:firstLine="720"/>
        <w:jc w:val="both"/>
        <w:rPr>
          <w:rFonts w:ascii="Verdana" w:hAnsi="Verdana"/>
          <w:sz w:val="24"/>
          <w:szCs w:val="24"/>
        </w:rPr>
      </w:pPr>
      <w:r w:rsidRPr="007276AB">
        <w:rPr>
          <w:rFonts w:ascii="Verdana" w:hAnsi="Verdana"/>
          <w:sz w:val="24"/>
          <w:szCs w:val="24"/>
        </w:rPr>
        <w:t xml:space="preserve">Έχουμε φτάσει στο έτος 2016. </w:t>
      </w:r>
    </w:p>
    <w:p w:rsidR="007276AB" w:rsidRDefault="007276AB" w:rsidP="00AA594D">
      <w:pPr>
        <w:ind w:left="-709" w:firstLine="720"/>
        <w:jc w:val="both"/>
        <w:rPr>
          <w:rFonts w:ascii="Verdana" w:hAnsi="Verdana"/>
          <w:sz w:val="24"/>
          <w:szCs w:val="24"/>
        </w:rPr>
      </w:pPr>
    </w:p>
    <w:p w:rsidR="007276AB" w:rsidRDefault="007276AB" w:rsidP="00AA594D">
      <w:pPr>
        <w:ind w:left="-709" w:firstLine="720"/>
        <w:jc w:val="both"/>
        <w:rPr>
          <w:rFonts w:ascii="Verdana" w:hAnsi="Verdana"/>
          <w:sz w:val="24"/>
          <w:szCs w:val="24"/>
        </w:rPr>
      </w:pPr>
      <w:r>
        <w:rPr>
          <w:rFonts w:ascii="Verdana" w:hAnsi="Verdana"/>
          <w:sz w:val="24"/>
          <w:szCs w:val="24"/>
        </w:rPr>
        <w:lastRenderedPageBreak/>
        <w:t xml:space="preserve"> </w:t>
      </w:r>
    </w:p>
    <w:p w:rsidR="007276AB" w:rsidRDefault="007276AB" w:rsidP="007276AB">
      <w:pPr>
        <w:ind w:left="-709" w:firstLine="720"/>
        <w:jc w:val="both"/>
        <w:rPr>
          <w:rFonts w:ascii="Verdana" w:hAnsi="Verdana"/>
          <w:sz w:val="24"/>
          <w:szCs w:val="24"/>
        </w:rPr>
      </w:pPr>
      <w:r>
        <w:rPr>
          <w:rFonts w:ascii="Verdana" w:hAnsi="Verdana"/>
          <w:sz w:val="24"/>
          <w:szCs w:val="24"/>
        </w:rPr>
        <w:t xml:space="preserve"> Κι </w:t>
      </w:r>
      <w:r w:rsidR="004C5925" w:rsidRPr="007276AB">
        <w:rPr>
          <w:rFonts w:ascii="Verdana" w:hAnsi="Verdana"/>
          <w:sz w:val="24"/>
          <w:szCs w:val="24"/>
        </w:rPr>
        <w:t>όμως αυτό το τραγικό φαινόμενο που ονομάζεται πόλεμος εξακολουθεί να υπάρχει. Και όχι μόνο υπάρχει αλλά είναι και πολύ συχνό. Ακ</w:t>
      </w:r>
      <w:r>
        <w:rPr>
          <w:rFonts w:ascii="Verdana" w:hAnsi="Verdana"/>
          <w:sz w:val="24"/>
          <w:szCs w:val="24"/>
        </w:rPr>
        <w:t>ό</w:t>
      </w:r>
      <w:r w:rsidR="004C5925" w:rsidRPr="007276AB">
        <w:rPr>
          <w:rFonts w:ascii="Verdana" w:hAnsi="Verdana"/>
          <w:sz w:val="24"/>
          <w:szCs w:val="24"/>
        </w:rPr>
        <w:t xml:space="preserve">μα και σήμερα υπάρχουν παιδιά που ούτε να φάνε έχουν, ούτε ρούχα να ντυθούν, ούτε τη δυνατότητα να εμβολιαστούν, τη στιγμή που οι σημερινοί νέοι όλο ζητάνε. Όταν οι γονείς εκπληρώνουν όλες τους τις επιυθμίες κάνοντάς τους να πιστεύουν πως ο καθένας μπορεί να έχει ότι θέλει, τους αποτρέπουν από το να καταλάβουν πως υπάρχουν άτομα που υποφέρουν. Ακόμα και αν οι νέοι είναι ενήμεροι γι’αυτήν την κατάσταση, έχοντας δει εικόνες φρίκης μέσα από την τηλεόραση και το διαδίκτυο, όπως για παράδειγμα τους πρόσφυγες από </w:t>
      </w:r>
      <w:r>
        <w:rPr>
          <w:rFonts w:ascii="Verdana" w:hAnsi="Verdana"/>
          <w:sz w:val="24"/>
          <w:szCs w:val="24"/>
        </w:rPr>
        <w:t>σ</w:t>
      </w:r>
      <w:r w:rsidR="004C5925" w:rsidRPr="007276AB">
        <w:rPr>
          <w:rFonts w:ascii="Verdana" w:hAnsi="Verdana"/>
          <w:sz w:val="24"/>
          <w:szCs w:val="24"/>
        </w:rPr>
        <w:t xml:space="preserve">το Αιγαίο, δεν μπορούν να αντιληφθούν το πόσο δύσκολα περνάνε αυτά τα άτομα, καθώς δεν έχουν ζήσει κάτι παρόμοιο. </w:t>
      </w:r>
    </w:p>
    <w:p w:rsidR="0098408E" w:rsidRPr="0098408E" w:rsidRDefault="004C5925" w:rsidP="0098408E">
      <w:pPr>
        <w:ind w:left="-709" w:firstLine="720"/>
        <w:jc w:val="both"/>
        <w:rPr>
          <w:rFonts w:ascii="Verdana" w:hAnsi="Verdana"/>
          <w:sz w:val="24"/>
          <w:szCs w:val="24"/>
        </w:rPr>
      </w:pPr>
      <w:r w:rsidRPr="007276AB">
        <w:rPr>
          <w:rFonts w:ascii="Verdana" w:hAnsi="Verdana"/>
          <w:sz w:val="24"/>
          <w:szCs w:val="24"/>
        </w:rPr>
        <w:t xml:space="preserve">Ας ελπίσουμε ότι ο άνθρωπος θα βάλει κάποια στιγμή μυαλό και θα νοιαστεί για τον συνάνθρωπό του περισσότερο από το χρήμα, καθώς </w:t>
      </w:r>
      <w:r w:rsidRPr="007276AB">
        <w:rPr>
          <w:rFonts w:ascii="Verdana" w:hAnsi="Verdana"/>
          <w:i/>
          <w:sz w:val="24"/>
          <w:szCs w:val="24"/>
        </w:rPr>
        <w:t xml:space="preserve">είμαστε </w:t>
      </w:r>
      <w:r w:rsidRPr="007276AB">
        <w:rPr>
          <w:rFonts w:ascii="Comic Sans MS" w:hAnsi="Comic Sans MS"/>
          <w:b/>
          <w:i/>
          <w:sz w:val="24"/>
          <w:szCs w:val="24"/>
        </w:rPr>
        <w:t xml:space="preserve">όλοι πλάσματα με βραχυπρόθεσμη μνήμη και μεγάλη </w:t>
      </w:r>
      <w:r w:rsidR="00AA594D" w:rsidRPr="007276AB">
        <w:rPr>
          <w:rFonts w:ascii="Comic Sans MS" w:hAnsi="Comic Sans MS"/>
          <w:b/>
          <w:i/>
          <w:sz w:val="24"/>
          <w:szCs w:val="24"/>
        </w:rPr>
        <w:t>ικανότητα στην αυτοκαταστροφή</w:t>
      </w:r>
      <w:r w:rsidR="00AA594D" w:rsidRPr="007276AB">
        <w:rPr>
          <w:rFonts w:ascii="Verdana" w:hAnsi="Verdana"/>
          <w:sz w:val="24"/>
          <w:szCs w:val="24"/>
        </w:rPr>
        <w:t xml:space="preserve"> </w:t>
      </w:r>
      <w:r w:rsidR="00AA594D" w:rsidRPr="007276AB">
        <w:rPr>
          <w:rFonts w:ascii="Verdana" w:hAnsi="Verdana"/>
          <w:sz w:val="20"/>
          <w:szCs w:val="20"/>
        </w:rPr>
        <w:t>(από τη ταινία ‘Αγώνες Πείνας’ ).</w:t>
      </w:r>
      <w:r w:rsidRPr="007276AB">
        <w:rPr>
          <w:rFonts w:ascii="Verdana" w:hAnsi="Verdana"/>
          <w:sz w:val="24"/>
          <w:szCs w:val="24"/>
        </w:rPr>
        <w:t xml:space="preserve"> </w:t>
      </w:r>
    </w:p>
    <w:p w:rsidR="0098408E" w:rsidRDefault="00AA594D" w:rsidP="0098408E">
      <w:pPr>
        <w:pStyle w:val="a3"/>
        <w:jc w:val="right"/>
        <w:rPr>
          <w:rFonts w:ascii="Verdana" w:hAnsi="Verdana"/>
          <w:b/>
          <w:color w:val="FF0000"/>
          <w:lang w:val="en-US"/>
        </w:rPr>
      </w:pPr>
      <w:r w:rsidRPr="0098408E">
        <w:rPr>
          <w:rFonts w:ascii="Verdana" w:hAnsi="Verdana"/>
          <w:b/>
          <w:color w:val="FF0000"/>
        </w:rPr>
        <w:t xml:space="preserve">Μαρία </w:t>
      </w:r>
      <w:proofErr w:type="spellStart"/>
      <w:r w:rsidRPr="0098408E">
        <w:rPr>
          <w:rFonts w:ascii="Verdana" w:hAnsi="Verdana"/>
          <w:b/>
          <w:color w:val="FF0000"/>
        </w:rPr>
        <w:t>Γιαννακοπούλου</w:t>
      </w:r>
      <w:proofErr w:type="spellEnd"/>
    </w:p>
    <w:p w:rsidR="0098408E" w:rsidRPr="0098408E" w:rsidRDefault="0098408E" w:rsidP="0098408E">
      <w:pPr>
        <w:pStyle w:val="a3"/>
        <w:jc w:val="right"/>
        <w:rPr>
          <w:b/>
          <w:color w:val="FF0000"/>
        </w:rPr>
      </w:pPr>
      <w:r w:rsidRPr="0098408E">
        <w:rPr>
          <w:rFonts w:ascii="Verdana" w:hAnsi="Verdana"/>
          <w:b/>
          <w:color w:val="FF0000"/>
        </w:rPr>
        <w:t xml:space="preserve"> Γ1</w:t>
      </w:r>
    </w:p>
    <w:p w:rsidR="00622C19" w:rsidRPr="0098408E" w:rsidRDefault="00622C19" w:rsidP="0098408E">
      <w:pPr>
        <w:ind w:left="-709" w:firstLine="720"/>
        <w:jc w:val="both"/>
        <w:rPr>
          <w:rFonts w:ascii="Verdana" w:hAnsi="Verdana"/>
          <w:sz w:val="24"/>
          <w:szCs w:val="24"/>
        </w:rPr>
      </w:pPr>
    </w:p>
    <w:sectPr w:rsidR="00622C19" w:rsidRPr="0098408E" w:rsidSect="00AA594D">
      <w:pgSz w:w="11906" w:h="16838"/>
      <w:pgMar w:top="1440" w:right="1274"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02FF" w:usb1="4000ACFF" w:usb2="00000001" w:usb3="00000000" w:csb0="0000019F" w:csb1="00000000"/>
  </w:font>
  <w:font w:name="Verdana">
    <w:panose1 w:val="020B0604030504040204"/>
    <w:charset w:val="A1"/>
    <w:family w:val="swiss"/>
    <w:pitch w:val="variable"/>
    <w:sig w:usb0="A10006FF" w:usb1="4000205B" w:usb2="00000010" w:usb3="00000000" w:csb0="0000019F" w:csb1="00000000"/>
  </w:font>
  <w:font w:name="Comic Sans MS">
    <w:panose1 w:val="030F0702030302020204"/>
    <w:charset w:val="A1"/>
    <w:family w:val="script"/>
    <w:pitch w:val="variable"/>
    <w:sig w:usb0="00000287" w:usb1="00000000" w:usb2="00000000" w:usb3="00000000" w:csb0="0000009F" w:csb1="00000000"/>
  </w:font>
  <w:font w:name="Cambria">
    <w:panose1 w:val="02040503050406030204"/>
    <w:charset w:val="A1"/>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2D24D71"/>
    <w:multiLevelType w:val="hybridMultilevel"/>
    <w:tmpl w:val="74E25E7A"/>
    <w:lvl w:ilvl="0" w:tplc="04080011">
      <w:start w:val="1"/>
      <w:numFmt w:val="decimal"/>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
    <w:nsid w:val="55183965"/>
    <w:multiLevelType w:val="hybridMultilevel"/>
    <w:tmpl w:val="2180B1CE"/>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2">
    <w:nsid w:val="72B72E94"/>
    <w:multiLevelType w:val="hybridMultilevel"/>
    <w:tmpl w:val="5A88A730"/>
    <w:lvl w:ilvl="0" w:tplc="3D5699E4">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22C19"/>
    <w:rsid w:val="000D7F68"/>
    <w:rsid w:val="00100E8F"/>
    <w:rsid w:val="003057A1"/>
    <w:rsid w:val="004C5925"/>
    <w:rsid w:val="00622C19"/>
    <w:rsid w:val="007276AB"/>
    <w:rsid w:val="0086094D"/>
    <w:rsid w:val="0098408E"/>
    <w:rsid w:val="00AA594D"/>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6094D"/>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22C19"/>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TotalTime>
  <Pages>2</Pages>
  <Words>424</Words>
  <Characters>2421</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2840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Mema Antonatou</dc:creator>
  <cp:lastModifiedBy>user</cp:lastModifiedBy>
  <cp:revision>5</cp:revision>
  <dcterms:created xsi:type="dcterms:W3CDTF">2016-01-27T21:08:00Z</dcterms:created>
  <dcterms:modified xsi:type="dcterms:W3CDTF">2016-02-23T13:43:00Z</dcterms:modified>
</cp:coreProperties>
</file>